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044DF9" w:rsidP="00E71FC3">
      <w:pPr>
        <w:pStyle w:val="NoSpacing"/>
      </w:pPr>
      <w:r>
        <w:rPr>
          <w:u w:val="single"/>
        </w:rPr>
        <w:t>Thomas YSOWD</w:t>
      </w:r>
      <w:r>
        <w:t xml:space="preserve">       (d.ca.1469)</w:t>
      </w:r>
    </w:p>
    <w:p w:rsidR="00044DF9" w:rsidRDefault="00044DF9" w:rsidP="00E71FC3">
      <w:pPr>
        <w:pStyle w:val="NoSpacing"/>
      </w:pPr>
      <w:r>
        <w:t>of Chart Sutton, Kent.</w:t>
      </w:r>
    </w:p>
    <w:p w:rsidR="00044DF9" w:rsidRDefault="00044DF9" w:rsidP="00E71FC3">
      <w:pPr>
        <w:pStyle w:val="NoSpacing"/>
      </w:pPr>
    </w:p>
    <w:p w:rsidR="00044DF9" w:rsidRDefault="00044DF9" w:rsidP="00E71FC3">
      <w:pPr>
        <w:pStyle w:val="NoSpacing"/>
      </w:pPr>
    </w:p>
    <w:p w:rsidR="00044DF9" w:rsidRDefault="00044DF9" w:rsidP="00044DF9">
      <w:pPr>
        <w:pStyle w:val="NoSpacing"/>
      </w:pPr>
      <w:r>
        <w:tab/>
        <w:t>1469</w:t>
      </w:r>
      <w:r>
        <w:tab/>
      </w:r>
      <w:r>
        <w:t xml:space="preserve">Probate of his Will.   </w:t>
      </w:r>
    </w:p>
    <w:p w:rsidR="00044DF9" w:rsidRPr="00044DF9" w:rsidRDefault="00044DF9" w:rsidP="00044DF9">
      <w:pPr>
        <w:pStyle w:val="NoSpacing"/>
      </w:pPr>
      <w:r>
        <w:tab/>
      </w:r>
      <w:r>
        <w:tab/>
        <w:t>(</w:t>
      </w:r>
      <w:r>
        <w:rPr>
          <w:u w:val="single"/>
        </w:rPr>
        <w:t>https://wills.canterbury-cathedral.org</w:t>
      </w:r>
      <w:r>
        <w:t xml:space="preserve">  Register ref. PRC/17/1/300a)</w:t>
      </w:r>
      <w:bookmarkStart w:id="0" w:name="_GoBack"/>
      <w:bookmarkEnd w:id="0"/>
    </w:p>
    <w:p w:rsidR="00044DF9" w:rsidRDefault="00044DF9" w:rsidP="00044DF9">
      <w:pPr>
        <w:pStyle w:val="NoSpacing"/>
      </w:pPr>
    </w:p>
    <w:p w:rsidR="00044DF9" w:rsidRDefault="00044DF9" w:rsidP="00044DF9">
      <w:pPr>
        <w:pStyle w:val="NoSpacing"/>
      </w:pPr>
    </w:p>
    <w:p w:rsidR="00044DF9" w:rsidRDefault="00044DF9" w:rsidP="00044DF9">
      <w:pPr>
        <w:pStyle w:val="NoSpacing"/>
      </w:pPr>
      <w:r>
        <w:t>25 March 2018</w:t>
      </w:r>
    </w:p>
    <w:p w:rsidR="00044DF9" w:rsidRPr="00044DF9" w:rsidRDefault="00044DF9" w:rsidP="00E71FC3">
      <w:pPr>
        <w:pStyle w:val="NoSpacing"/>
      </w:pPr>
    </w:p>
    <w:sectPr w:rsidR="00044DF9" w:rsidRPr="00044D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4DF9" w:rsidRDefault="00044DF9" w:rsidP="00E71FC3">
      <w:pPr>
        <w:spacing w:after="0" w:line="240" w:lineRule="auto"/>
      </w:pPr>
      <w:r>
        <w:separator/>
      </w:r>
    </w:p>
  </w:endnote>
  <w:endnote w:type="continuationSeparator" w:id="0">
    <w:p w:rsidR="00044DF9" w:rsidRDefault="00044D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4DF9" w:rsidRDefault="00044DF9" w:rsidP="00E71FC3">
      <w:pPr>
        <w:spacing w:after="0" w:line="240" w:lineRule="auto"/>
      </w:pPr>
      <w:r>
        <w:separator/>
      </w:r>
    </w:p>
  </w:footnote>
  <w:footnote w:type="continuationSeparator" w:id="0">
    <w:p w:rsidR="00044DF9" w:rsidRDefault="00044D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F9"/>
    <w:rsid w:val="00044DF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A4211"/>
  <w15:chartTrackingRefBased/>
  <w15:docId w15:val="{997E52BB-01B3-4A55-9E11-A0CFB9A4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5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2018-03-25T15:42:00Z</dcterms:created>
  <dcterms:modified xsi:type="dcterms:W3CDTF">2018-03-25T15:44:00Z</dcterms:modified>
</cp:coreProperties>
</file>