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0EB772" w14:textId="77777777" w:rsidR="00286D06" w:rsidRDefault="00286D06" w:rsidP="00286D0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YOGMAN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d.1413)</w:t>
      </w:r>
    </w:p>
    <w:p w14:paraId="18A06EE7" w14:textId="77777777" w:rsidR="00286D06" w:rsidRDefault="00286D06" w:rsidP="00286D0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</w:t>
      </w:r>
    </w:p>
    <w:p w14:paraId="5DCB4944" w14:textId="77777777" w:rsidR="00286D06" w:rsidRDefault="00286D06" w:rsidP="00286D0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AC69C21" w14:textId="77777777" w:rsidR="00286D06" w:rsidRDefault="00286D06" w:rsidP="00286D0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0608372" w14:textId="77777777" w:rsidR="00286D06" w:rsidRDefault="00286D06" w:rsidP="00286D0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Jan.1413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14:paraId="619F5DA4" w14:textId="77777777" w:rsidR="00286D06" w:rsidRDefault="00286D06" w:rsidP="00286D06">
      <w:pPr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(“Life and Death: A Study of the Wills and Testaments of Men and Women in London and Bury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in the late Fourteenth  and Early Fifteenth Centuries” Robert A. Wood.  Ph.D. Thesis, Royal Holloway, University of London, 2012, p.257)</w:t>
      </w:r>
    </w:p>
    <w:p w14:paraId="39D84361" w14:textId="77777777" w:rsidR="00286D06" w:rsidRDefault="00286D06" w:rsidP="00286D0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Jan.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Probate of his Will.   (ibid.)</w:t>
      </w:r>
    </w:p>
    <w:p w14:paraId="389DC22C" w14:textId="77777777" w:rsidR="00286D06" w:rsidRDefault="00286D06" w:rsidP="00286D0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72ED4F9" w14:textId="77777777" w:rsidR="00286D06" w:rsidRDefault="00286D06" w:rsidP="00286D0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AAD16C4" w14:textId="77777777" w:rsidR="00286D06" w:rsidRDefault="00286D06" w:rsidP="00286D0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May 2023</w:t>
      </w:r>
    </w:p>
    <w:p w14:paraId="02A25B0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59B061" w14:textId="77777777" w:rsidR="00286D06" w:rsidRDefault="00286D06" w:rsidP="009139A6">
      <w:r>
        <w:separator/>
      </w:r>
    </w:p>
  </w:endnote>
  <w:endnote w:type="continuationSeparator" w:id="0">
    <w:p w14:paraId="3667391E" w14:textId="77777777" w:rsidR="00286D06" w:rsidRDefault="00286D0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E0A88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0C673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8C34C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8B3D51" w14:textId="77777777" w:rsidR="00286D06" w:rsidRDefault="00286D06" w:rsidP="009139A6">
      <w:r>
        <w:separator/>
      </w:r>
    </w:p>
  </w:footnote>
  <w:footnote w:type="continuationSeparator" w:id="0">
    <w:p w14:paraId="1143BEDD" w14:textId="77777777" w:rsidR="00286D06" w:rsidRDefault="00286D0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6A548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18762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9B263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D06"/>
    <w:rsid w:val="000666E0"/>
    <w:rsid w:val="002510B7"/>
    <w:rsid w:val="00286D06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71C731"/>
  <w15:chartTrackingRefBased/>
  <w15:docId w15:val="{1BA3758B-E6E5-4650-A5AD-9B81EF9F50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6D06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54</Words>
  <Characters>309</Characters>
  <Application>Microsoft Office Word</Application>
  <DocSecurity>0</DocSecurity>
  <Lines>2</Lines>
  <Paragraphs>1</Paragraphs>
  <ScaleCrop>false</ScaleCrop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2023-06-23T20:40:00Z</dcterms:created>
  <dcterms:modified xsi:type="dcterms:W3CDTF">2023-06-23T20:41:00Z</dcterms:modified>
</cp:coreProperties>
</file>