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ED8" w:rsidRDefault="00B34ED8" w:rsidP="00B34ED8">
      <w:pPr>
        <w:pStyle w:val="NoSpacing"/>
      </w:pPr>
      <w:r>
        <w:rPr>
          <w:u w:val="single"/>
        </w:rPr>
        <w:t>William YATTER</w:t>
      </w:r>
      <w:r>
        <w:t xml:space="preserve">      (fl.1436)</w:t>
      </w:r>
    </w:p>
    <w:p w:rsidR="00B34ED8" w:rsidRDefault="00B34ED8" w:rsidP="00B34ED8">
      <w:pPr>
        <w:pStyle w:val="NoSpacing"/>
      </w:pPr>
    </w:p>
    <w:p w:rsidR="00B34ED8" w:rsidRDefault="00B34ED8" w:rsidP="00B34ED8">
      <w:pPr>
        <w:pStyle w:val="NoSpacing"/>
      </w:pPr>
    </w:p>
    <w:p w:rsidR="00B34ED8" w:rsidRDefault="00B34ED8" w:rsidP="00B34ED8">
      <w:pPr>
        <w:pStyle w:val="NoSpacing"/>
      </w:pPr>
      <w:r>
        <w:t>= Ellen(q.v.).</w:t>
      </w:r>
    </w:p>
    <w:p w:rsidR="00B34ED8" w:rsidRDefault="00B34ED8" w:rsidP="00B34ED8">
      <w:pPr>
        <w:pStyle w:val="NoSpacing"/>
      </w:pPr>
      <w:r>
        <w:t>(</w:t>
      </w:r>
      <w:hyperlink r:id="rId7" w:history="1">
        <w:r w:rsidRPr="00C97E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B34ED8" w:rsidRDefault="00B34ED8" w:rsidP="00B34ED8">
      <w:pPr>
        <w:pStyle w:val="NoSpacing"/>
      </w:pPr>
    </w:p>
    <w:p w:rsidR="00B34ED8" w:rsidRDefault="00B34ED8" w:rsidP="00B34ED8">
      <w:pPr>
        <w:pStyle w:val="NoSpacing"/>
      </w:pPr>
    </w:p>
    <w:p w:rsidR="00B34ED8" w:rsidRDefault="00B34ED8" w:rsidP="00B34ED8">
      <w:pPr>
        <w:pStyle w:val="NoSpacing"/>
      </w:pPr>
      <w:r>
        <w:t xml:space="preserve">  6 May1436</w:t>
      </w:r>
      <w:r>
        <w:tab/>
        <w:t xml:space="preserve">Settlement of the action taken against them and John Warde(q.v.) over </w:t>
      </w:r>
    </w:p>
    <w:p w:rsidR="00B34ED8" w:rsidRDefault="00B34ED8" w:rsidP="00B34ED8">
      <w:pPr>
        <w:pStyle w:val="NoSpacing"/>
        <w:ind w:left="1440"/>
      </w:pPr>
      <w:r>
        <w:t>a toft, 12 acres of land and ¼ of an acre of meadow in Shirburn, Oxfordshire.   (ibid.)</w:t>
      </w:r>
    </w:p>
    <w:p w:rsidR="00B34ED8" w:rsidRDefault="00B34ED8" w:rsidP="00B34ED8">
      <w:pPr>
        <w:pStyle w:val="NoSpacing"/>
      </w:pPr>
    </w:p>
    <w:p w:rsidR="00B34ED8" w:rsidRDefault="00B34ED8" w:rsidP="00B34ED8">
      <w:pPr>
        <w:pStyle w:val="NoSpacing"/>
      </w:pPr>
    </w:p>
    <w:p w:rsidR="00B34ED8" w:rsidRDefault="00B34ED8" w:rsidP="00B34ED8">
      <w:pPr>
        <w:pStyle w:val="NoSpacing"/>
      </w:pPr>
      <w:r>
        <w:t>14 October 2012</w:t>
      </w:r>
    </w:p>
    <w:p w:rsidR="00BA4020" w:rsidRPr="00186E49" w:rsidRDefault="00B34ED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ED8" w:rsidRDefault="00B34ED8" w:rsidP="00552EBA">
      <w:r>
        <w:separator/>
      </w:r>
    </w:p>
  </w:endnote>
  <w:endnote w:type="continuationSeparator" w:id="0">
    <w:p w:rsidR="00B34ED8" w:rsidRDefault="00B34E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4ED8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ED8" w:rsidRDefault="00B34ED8" w:rsidP="00552EBA">
      <w:r>
        <w:separator/>
      </w:r>
    </w:p>
  </w:footnote>
  <w:footnote w:type="continuationSeparator" w:id="0">
    <w:p w:rsidR="00B34ED8" w:rsidRDefault="00B34E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4ED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2012-10-18T21:33:00Z</dcterms:created>
  <dcterms:modified xsi:type="dcterms:W3CDTF">2012-10-18T21:34:00Z</dcterms:modified>
</cp:coreProperties>
</file>