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35B" w:rsidRDefault="00A8035B" w:rsidP="00A8035B">
      <w:pPr>
        <w:pStyle w:val="NoSpacing"/>
      </w:pPr>
      <w:r>
        <w:rPr>
          <w:u w:val="single"/>
        </w:rPr>
        <w:t>Richard YATEMAN</w:t>
      </w:r>
      <w:r>
        <w:t xml:space="preserve">       (fl.1450)</w:t>
      </w:r>
    </w:p>
    <w:p w:rsidR="00A8035B" w:rsidRDefault="00A8035B" w:rsidP="00A8035B">
      <w:pPr>
        <w:pStyle w:val="NoSpacing"/>
      </w:pPr>
      <w:r>
        <w:t>of Clanfield, Oxfordshire.  Yeoman.</w:t>
      </w:r>
    </w:p>
    <w:p w:rsidR="00A8035B" w:rsidRDefault="00A8035B" w:rsidP="00A8035B">
      <w:pPr>
        <w:pStyle w:val="NoSpacing"/>
      </w:pPr>
    </w:p>
    <w:p w:rsidR="00A8035B" w:rsidRDefault="00A8035B" w:rsidP="00A8035B">
      <w:pPr>
        <w:pStyle w:val="NoSpacing"/>
      </w:pPr>
    </w:p>
    <w:p w:rsidR="00A8035B" w:rsidRDefault="00A8035B" w:rsidP="00A8035B">
      <w:pPr>
        <w:pStyle w:val="NoSpacing"/>
      </w:pPr>
      <w:r>
        <w:tab/>
        <w:t>1450</w:t>
      </w:r>
      <w:r>
        <w:tab/>
        <w:t>William Chestyr of Stowe(q.v.) brought a plaint of debt against him and</w:t>
      </w:r>
    </w:p>
    <w:p w:rsidR="00A8035B" w:rsidRDefault="00A8035B" w:rsidP="00A8035B">
      <w:pPr>
        <w:pStyle w:val="NoSpacing"/>
      </w:pPr>
      <w:r>
        <w:tab/>
      </w:r>
      <w:r>
        <w:tab/>
        <w:t>John Broune(q.v.).</w:t>
      </w:r>
    </w:p>
    <w:p w:rsidR="00A8035B" w:rsidRDefault="00A8035B" w:rsidP="00A8035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8035B" w:rsidRDefault="00A8035B" w:rsidP="00A8035B">
      <w:pPr>
        <w:pStyle w:val="NoSpacing"/>
      </w:pPr>
    </w:p>
    <w:p w:rsidR="00A8035B" w:rsidRDefault="00A8035B" w:rsidP="00A8035B">
      <w:pPr>
        <w:pStyle w:val="NoSpacing"/>
      </w:pPr>
    </w:p>
    <w:p w:rsidR="00BA4020" w:rsidRPr="00186E49" w:rsidRDefault="00A8035B" w:rsidP="00A8035B">
      <w:pPr>
        <w:pStyle w:val="NoSpacing"/>
      </w:pPr>
      <w:r>
        <w:t>16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35B" w:rsidRDefault="00A8035B" w:rsidP="00552EBA">
      <w:r>
        <w:separator/>
      </w:r>
    </w:p>
  </w:endnote>
  <w:endnote w:type="continuationSeparator" w:id="0">
    <w:p w:rsidR="00A8035B" w:rsidRDefault="00A803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035B">
      <w:rPr>
        <w:noProof/>
      </w:rPr>
      <w:t>24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35B" w:rsidRDefault="00A8035B" w:rsidP="00552EBA">
      <w:r>
        <w:separator/>
      </w:r>
    </w:p>
  </w:footnote>
  <w:footnote w:type="continuationSeparator" w:id="0">
    <w:p w:rsidR="00A8035B" w:rsidRDefault="00A803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035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2013-05-24T19:11:00Z</dcterms:created>
  <dcterms:modified xsi:type="dcterms:W3CDTF">2013-05-24T19:11:00Z</dcterms:modified>
</cp:coreProperties>
</file>