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DC3" w:rsidRDefault="00603DC3" w:rsidP="00603DC3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r>
        <w:rPr>
          <w:rFonts w:ascii="Noteworthy Light"/>
          <w:sz w:val="24"/>
          <w:szCs w:val="24"/>
          <w:u w:val="single"/>
        </w:rPr>
        <w:t>Henry of the YATE</w:t>
      </w:r>
      <w:r>
        <w:rPr>
          <w:rFonts w:ascii="Noteworthy Light"/>
          <w:sz w:val="24"/>
          <w:szCs w:val="24"/>
        </w:rPr>
        <w:t xml:space="preserve">     (fl.1453)</w:t>
      </w:r>
    </w:p>
    <w:p w:rsidR="00603DC3" w:rsidRDefault="00603DC3" w:rsidP="00603DC3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proofErr w:type="gramStart"/>
      <w:r>
        <w:rPr>
          <w:rFonts w:ascii="Noteworthy Light"/>
          <w:sz w:val="24"/>
          <w:szCs w:val="24"/>
        </w:rPr>
        <w:t>of</w:t>
      </w:r>
      <w:proofErr w:type="gramEnd"/>
      <w:r>
        <w:rPr>
          <w:rFonts w:ascii="Noteworthy Light"/>
          <w:sz w:val="24"/>
          <w:szCs w:val="24"/>
        </w:rPr>
        <w:t xml:space="preserve"> York. </w:t>
      </w:r>
      <w:proofErr w:type="spellStart"/>
      <w:proofErr w:type="gramStart"/>
      <w:r>
        <w:rPr>
          <w:rFonts w:ascii="Noteworthy Light"/>
          <w:sz w:val="24"/>
          <w:szCs w:val="24"/>
        </w:rPr>
        <w:t>Aresman</w:t>
      </w:r>
      <w:proofErr w:type="spellEnd"/>
      <w:r>
        <w:rPr>
          <w:rFonts w:ascii="Noteworthy Light"/>
          <w:sz w:val="24"/>
          <w:szCs w:val="24"/>
        </w:rPr>
        <w:t>.</w:t>
      </w:r>
      <w:proofErr w:type="gramEnd"/>
    </w:p>
    <w:p w:rsidR="00603DC3" w:rsidRDefault="00603DC3" w:rsidP="00603DC3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603DC3" w:rsidRDefault="00603DC3" w:rsidP="00603DC3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603DC3" w:rsidRDefault="00603DC3" w:rsidP="00603DC3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r>
        <w:rPr>
          <w:rFonts w:ascii="Noteworthy Light" w:eastAsia="Noteworthy Light" w:hAnsi="Noteworthy Light" w:cs="Noteworthy Light"/>
          <w:sz w:val="24"/>
          <w:szCs w:val="24"/>
        </w:rPr>
        <w:tab/>
        <w:t>1453</w:t>
      </w:r>
      <w:r>
        <w:rPr>
          <w:rFonts w:ascii="Noteworthy Light" w:eastAsia="Noteworthy Light" w:hAnsi="Noteworthy Light" w:cs="Noteworthy Light"/>
          <w:sz w:val="24"/>
          <w:szCs w:val="24"/>
        </w:rPr>
        <w:tab/>
        <w:t>He became a Freeman. (R.F.Y. p.173)</w:t>
      </w:r>
    </w:p>
    <w:p w:rsidR="00603DC3" w:rsidRDefault="00603DC3" w:rsidP="00603DC3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603DC3" w:rsidRDefault="00603DC3" w:rsidP="00603DC3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603DC3" w:rsidRDefault="00603DC3" w:rsidP="00603DC3">
      <w:pPr>
        <w:pStyle w:val="Body"/>
        <w:rPr>
          <w:rFonts w:ascii="Noteworthy Light" w:eastAsia="Noteworthy Light" w:hAnsi="Noteworthy Light" w:cs="Noteworthy Light"/>
          <w:sz w:val="24"/>
          <w:szCs w:val="24"/>
          <w:u w:val="single"/>
        </w:rPr>
      </w:pPr>
      <w:r>
        <w:rPr>
          <w:rFonts w:ascii="Noteworthy Light"/>
          <w:sz w:val="24"/>
          <w:szCs w:val="24"/>
        </w:rPr>
        <w:t>31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DC3" w:rsidRDefault="00603DC3" w:rsidP="00920DE3">
      <w:pPr>
        <w:spacing w:after="0" w:line="240" w:lineRule="auto"/>
      </w:pPr>
      <w:r>
        <w:separator/>
      </w:r>
    </w:p>
  </w:endnote>
  <w:endnote w:type="continuationSeparator" w:id="0">
    <w:p w:rsidR="00603DC3" w:rsidRDefault="00603DC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eworthy Ligh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DC3" w:rsidRDefault="00603DC3" w:rsidP="00920DE3">
      <w:pPr>
        <w:spacing w:after="0" w:line="240" w:lineRule="auto"/>
      </w:pPr>
      <w:r>
        <w:separator/>
      </w:r>
    </w:p>
  </w:footnote>
  <w:footnote w:type="continuationSeparator" w:id="0">
    <w:p w:rsidR="00603DC3" w:rsidRDefault="00603DC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DC3"/>
    <w:rsid w:val="00120749"/>
    <w:rsid w:val="00603DC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603DC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603DC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2014-04-19T20:39:00Z</dcterms:created>
  <dcterms:modified xsi:type="dcterms:W3CDTF">2014-04-19T20:40:00Z</dcterms:modified>
</cp:coreProperties>
</file>