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035" w:rsidRDefault="00274035" w:rsidP="00274035">
      <w:pPr>
        <w:pStyle w:val="NoSpacing"/>
      </w:pPr>
      <w:r>
        <w:rPr>
          <w:u w:val="single"/>
        </w:rPr>
        <w:t>William YARDALE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274035" w:rsidRDefault="00274035" w:rsidP="00274035">
      <w:pPr>
        <w:pStyle w:val="NoSpacing"/>
      </w:pPr>
    </w:p>
    <w:p w:rsidR="00274035" w:rsidRDefault="00274035" w:rsidP="00274035">
      <w:pPr>
        <w:pStyle w:val="NoSpacing"/>
      </w:pPr>
    </w:p>
    <w:p w:rsidR="00274035" w:rsidRDefault="00274035" w:rsidP="00274035">
      <w:pPr>
        <w:pStyle w:val="NoSpacing"/>
      </w:pPr>
      <w:r>
        <w:t>19 Jul.1434</w:t>
      </w:r>
      <w:r>
        <w:tab/>
        <w:t xml:space="preserve">He was a juror on the inquisition post mortem held in Barking, Essex, </w:t>
      </w:r>
    </w:p>
    <w:p w:rsidR="00274035" w:rsidRDefault="00274035" w:rsidP="00274035">
      <w:pPr>
        <w:pStyle w:val="NoSpacing"/>
      </w:pPr>
      <w:r>
        <w:tab/>
      </w:r>
      <w:r>
        <w:tab/>
        <w:t>into the lands of the late Sir Walter de la Pole(q.v.).</w:t>
      </w:r>
    </w:p>
    <w:p w:rsidR="00274035" w:rsidRDefault="00274035" w:rsidP="0027403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24-206)</w:t>
      </w:r>
    </w:p>
    <w:p w:rsidR="00274035" w:rsidRDefault="00274035" w:rsidP="00274035">
      <w:pPr>
        <w:pStyle w:val="NoSpacing"/>
      </w:pPr>
    </w:p>
    <w:p w:rsidR="00274035" w:rsidRDefault="00274035" w:rsidP="00274035">
      <w:pPr>
        <w:pStyle w:val="NoSpacing"/>
      </w:pPr>
    </w:p>
    <w:p w:rsidR="00274035" w:rsidRPr="00436378" w:rsidRDefault="00274035" w:rsidP="00274035">
      <w:pPr>
        <w:pStyle w:val="NoSpacing"/>
      </w:pPr>
      <w:r>
        <w:t>11 August 2016</w:t>
      </w:r>
    </w:p>
    <w:p w:rsidR="006B2F86" w:rsidRPr="00274035" w:rsidRDefault="00274035" w:rsidP="00E71FC3">
      <w:pPr>
        <w:pStyle w:val="NoSpacing"/>
      </w:pPr>
      <w:bookmarkStart w:id="0" w:name="_GoBack"/>
      <w:bookmarkEnd w:id="0"/>
    </w:p>
    <w:sectPr w:rsidR="006B2F86" w:rsidRPr="002740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035" w:rsidRDefault="00274035" w:rsidP="00E71FC3">
      <w:pPr>
        <w:spacing w:after="0" w:line="240" w:lineRule="auto"/>
      </w:pPr>
      <w:r>
        <w:separator/>
      </w:r>
    </w:p>
  </w:endnote>
  <w:endnote w:type="continuationSeparator" w:id="0">
    <w:p w:rsidR="00274035" w:rsidRDefault="002740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035" w:rsidRDefault="00274035" w:rsidP="00E71FC3">
      <w:pPr>
        <w:spacing w:after="0" w:line="240" w:lineRule="auto"/>
      </w:pPr>
      <w:r>
        <w:separator/>
      </w:r>
    </w:p>
  </w:footnote>
  <w:footnote w:type="continuationSeparator" w:id="0">
    <w:p w:rsidR="00274035" w:rsidRDefault="002740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035"/>
    <w:rsid w:val="001A7C09"/>
    <w:rsid w:val="0027403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1E3CE"/>
  <w15:chartTrackingRefBased/>
  <w15:docId w15:val="{746F2AA0-FE43-4008-9B03-0ADDF771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2016-08-11T15:13:00Z</dcterms:created>
  <dcterms:modified xsi:type="dcterms:W3CDTF">2016-08-11T15:17:00Z</dcterms:modified>
</cp:coreProperties>
</file>