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190" w:rsidRDefault="00DA2190" w:rsidP="00DA2190">
      <w:r>
        <w:rPr>
          <w:u w:val="single"/>
        </w:rPr>
        <w:t>John WYSTON</w:t>
      </w:r>
      <w:r>
        <w:t xml:space="preserve">     (d.1459)</w:t>
      </w:r>
    </w:p>
    <w:p w:rsidR="00DA2190" w:rsidRDefault="00DA2190" w:rsidP="00DA2190">
      <w:r>
        <w:t>of Halling and Trottiscliff, Kent.</w:t>
      </w:r>
    </w:p>
    <w:p w:rsidR="00DA2190" w:rsidRDefault="00DA2190" w:rsidP="00DA2190"/>
    <w:p w:rsidR="00DA2190" w:rsidRDefault="00DA2190" w:rsidP="00DA2190"/>
    <w:p w:rsidR="00DA2190" w:rsidRDefault="00DA2190" w:rsidP="00DA2190">
      <w:r>
        <w:tab/>
        <w:t>1459</w:t>
      </w:r>
      <w:r>
        <w:tab/>
        <w:t>Died.</w:t>
      </w:r>
    </w:p>
    <w:p w:rsidR="00DA2190" w:rsidRDefault="00DA2190" w:rsidP="00DA2190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8210A8">
          <w:rPr>
            <w:rStyle w:val="Hyperlink"/>
            <w:sz w:val="22"/>
            <w:szCs w:val="22"/>
          </w:rPr>
          <w:t>www.kentarchaeology.org.uk/Research/Pub/KRV/09/NB/209.htm</w:t>
        </w:r>
      </w:hyperlink>
      <w:r>
        <w:rPr>
          <w:sz w:val="22"/>
          <w:szCs w:val="22"/>
        </w:rPr>
        <w:t>)</w:t>
      </w:r>
    </w:p>
    <w:p w:rsidR="00DA2190" w:rsidRDefault="00DA2190" w:rsidP="00DA2190"/>
    <w:p w:rsidR="00DA2190" w:rsidRDefault="00DA2190" w:rsidP="00DA2190"/>
    <w:p w:rsidR="00BA4020" w:rsidRDefault="00DA2190" w:rsidP="00DA2190">
      <w:r>
        <w:t>16 October 2011</w:t>
      </w:r>
    </w:p>
    <w:sectPr w:rsidR="00BA4020" w:rsidSect="00D21B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190" w:rsidRDefault="00DA2190" w:rsidP="00552EBA">
      <w:r>
        <w:separator/>
      </w:r>
    </w:p>
  </w:endnote>
  <w:endnote w:type="continuationSeparator" w:id="0">
    <w:p w:rsidR="00DA2190" w:rsidRDefault="00DA21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2190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190" w:rsidRDefault="00DA2190" w:rsidP="00552EBA">
      <w:r>
        <w:separator/>
      </w:r>
    </w:p>
  </w:footnote>
  <w:footnote w:type="continuationSeparator" w:id="0">
    <w:p w:rsidR="00DA2190" w:rsidRDefault="00DA21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21BA8"/>
    <w:rsid w:val="00D45842"/>
    <w:rsid w:val="00DA2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1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A21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9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2011-11-08T19:48:00Z</dcterms:created>
  <dcterms:modified xsi:type="dcterms:W3CDTF">2011-11-08T19:48:00Z</dcterms:modified>
</cp:coreProperties>
</file>