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WYSE</w:t>
      </w:r>
      <w:r>
        <w:rPr>
          <w:rFonts w:ascii="Times New Roman" w:hAnsi="Times New Roman" w:cs="Times New Roman"/>
          <w:sz w:val="24"/>
          <w:szCs w:val="24"/>
        </w:rPr>
        <w:t xml:space="preserve">      (fl.1446)</w:t>
      </w: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Oct.1446</w:t>
      </w:r>
      <w:r>
        <w:rPr>
          <w:rFonts w:ascii="Times New Roman" w:hAnsi="Times New Roman" w:cs="Times New Roman"/>
          <w:sz w:val="24"/>
          <w:szCs w:val="24"/>
        </w:rPr>
        <w:tab/>
        <w:t>He became a Freeman. His fine was pardoned for his good counsel.</w:t>
      </w: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p.50)</w:t>
      </w: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3A29" w:rsidRDefault="00733A29" w:rsidP="00733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A29" w:rsidRDefault="00733A29" w:rsidP="00564E3C">
      <w:pPr>
        <w:spacing w:after="0" w:line="240" w:lineRule="auto"/>
      </w:pPr>
      <w:r>
        <w:separator/>
      </w:r>
    </w:p>
  </w:endnote>
  <w:endnote w:type="continuationSeparator" w:id="0">
    <w:p w:rsidR="00733A29" w:rsidRDefault="00733A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3A29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A29" w:rsidRDefault="00733A29" w:rsidP="00564E3C">
      <w:pPr>
        <w:spacing w:after="0" w:line="240" w:lineRule="auto"/>
      </w:pPr>
      <w:r>
        <w:separator/>
      </w:r>
    </w:p>
  </w:footnote>
  <w:footnote w:type="continuationSeparator" w:id="0">
    <w:p w:rsidR="00733A29" w:rsidRDefault="00733A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29"/>
    <w:rsid w:val="00372DC6"/>
    <w:rsid w:val="00564E3C"/>
    <w:rsid w:val="0064591D"/>
    <w:rsid w:val="00733A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F9C6E-F9ED-4FCE-AC51-16386A8D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2016-01-02T21:24:00Z</dcterms:created>
  <dcterms:modified xsi:type="dcterms:W3CDTF">2016-01-02T21:24:00Z</dcterms:modified>
</cp:coreProperties>
</file>