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A8BC0A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Robert WYOT</w:t>
      </w:r>
      <w:r>
        <w:rPr>
          <w:rFonts w:cs="Times New Roman"/>
          <w:szCs w:val="24"/>
        </w:rPr>
        <w:t xml:space="preserve">    </w:t>
      </w:r>
      <w:proofErr w:type="gramStart"/>
      <w:r>
        <w:rPr>
          <w:rFonts w:cs="Times New Roman"/>
          <w:szCs w:val="24"/>
        </w:rPr>
        <w:t xml:space="preserve">   (</w:t>
      </w:r>
      <w:proofErr w:type="gramEnd"/>
      <w:r>
        <w:rPr>
          <w:rFonts w:cs="Times New Roman"/>
          <w:szCs w:val="24"/>
        </w:rPr>
        <w:t>fl.1418-48)</w:t>
      </w:r>
    </w:p>
    <w:p w14:paraId="63427571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Churchman.</w:t>
      </w:r>
    </w:p>
    <w:p w14:paraId="07A05788" w14:textId="77777777" w:rsidR="00A359E1" w:rsidRDefault="00A359E1" w:rsidP="00A359E1">
      <w:pPr>
        <w:pStyle w:val="NoSpacing"/>
        <w:rPr>
          <w:rFonts w:cs="Times New Roman"/>
          <w:szCs w:val="24"/>
        </w:rPr>
      </w:pPr>
    </w:p>
    <w:p w14:paraId="2D4AA9F7" w14:textId="77777777" w:rsidR="00A359E1" w:rsidRDefault="00A359E1" w:rsidP="00A359E1">
      <w:pPr>
        <w:pStyle w:val="NoSpacing"/>
        <w:rPr>
          <w:rFonts w:cs="Times New Roman"/>
          <w:szCs w:val="24"/>
        </w:rPr>
      </w:pPr>
    </w:p>
    <w:p w14:paraId="24672CFE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Fellow of Pembroke College, Cambridge University.     </w:t>
      </w:r>
      <w:r w:rsidRPr="00667BE3">
        <w:rPr>
          <w:rFonts w:cs="Times New Roman"/>
          <w:szCs w:val="24"/>
        </w:rPr>
        <w:t>(Alumni Cantab. vol.1 part 4 p.</w:t>
      </w:r>
      <w:r>
        <w:rPr>
          <w:rFonts w:cs="Times New Roman"/>
          <w:szCs w:val="24"/>
        </w:rPr>
        <w:t>480)</w:t>
      </w:r>
    </w:p>
    <w:p w14:paraId="2535D1F5" w14:textId="77777777" w:rsidR="00A359E1" w:rsidRDefault="00A359E1" w:rsidP="00A359E1">
      <w:pPr>
        <w:pStyle w:val="NoSpacing"/>
        <w:rPr>
          <w:rFonts w:cs="Times New Roman"/>
          <w:szCs w:val="24"/>
        </w:rPr>
      </w:pPr>
    </w:p>
    <w:p w14:paraId="1CC47B00" w14:textId="77777777" w:rsidR="00A359E1" w:rsidRDefault="00A359E1" w:rsidP="00A359E1">
      <w:pPr>
        <w:pStyle w:val="NoSpacing"/>
        <w:rPr>
          <w:rFonts w:cs="Times New Roman"/>
          <w:szCs w:val="24"/>
        </w:rPr>
      </w:pPr>
    </w:p>
    <w:p w14:paraId="38AF5E0E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1418</w:t>
      </w:r>
      <w:r>
        <w:rPr>
          <w:rFonts w:cs="Times New Roman"/>
          <w:szCs w:val="24"/>
        </w:rPr>
        <w:tab/>
        <w:t>He was ordained deacon.     (ibid.)</w:t>
      </w:r>
    </w:p>
    <w:p w14:paraId="3AB81B9F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1432-3</w:t>
      </w:r>
      <w:r>
        <w:rPr>
          <w:rFonts w:cs="Times New Roman"/>
          <w:szCs w:val="24"/>
        </w:rPr>
        <w:tab/>
        <w:t>Prebendary of Lincoln.   (ibid.)</w:t>
      </w:r>
    </w:p>
    <w:p w14:paraId="4408891D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1433-43</w:t>
      </w:r>
      <w:r>
        <w:rPr>
          <w:rFonts w:cs="Times New Roman"/>
          <w:szCs w:val="24"/>
        </w:rPr>
        <w:tab/>
        <w:t>Rector of Bainton, Yorkshire.    (ibid.)</w:t>
      </w:r>
    </w:p>
    <w:p w14:paraId="1680FC06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1434-43</w:t>
      </w:r>
      <w:r>
        <w:rPr>
          <w:rFonts w:cs="Times New Roman"/>
          <w:szCs w:val="24"/>
        </w:rPr>
        <w:tab/>
        <w:t xml:space="preserve">Rector of </w:t>
      </w:r>
      <w:proofErr w:type="spellStart"/>
      <w:r>
        <w:rPr>
          <w:rFonts w:cs="Times New Roman"/>
          <w:szCs w:val="24"/>
        </w:rPr>
        <w:t>Huggate</w:t>
      </w:r>
      <w:proofErr w:type="spellEnd"/>
      <w:r>
        <w:rPr>
          <w:rFonts w:cs="Times New Roman"/>
          <w:szCs w:val="24"/>
        </w:rPr>
        <w:t>.   (ibid.)</w:t>
      </w:r>
    </w:p>
    <w:p w14:paraId="6D512787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  <w:t>1438</w:t>
      </w:r>
      <w:r>
        <w:rPr>
          <w:rFonts w:cs="Times New Roman"/>
          <w:szCs w:val="24"/>
        </w:rPr>
        <w:tab/>
        <w:t>Canon of Windsor.    (ibid.)</w:t>
      </w:r>
    </w:p>
    <w:p w14:paraId="5D664C78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1443-8</w:t>
      </w:r>
      <w:r>
        <w:rPr>
          <w:rFonts w:cs="Times New Roman"/>
          <w:szCs w:val="24"/>
        </w:rPr>
        <w:tab/>
        <w:t>Archdeacon of Middlesex.    (ibid.)</w:t>
      </w:r>
    </w:p>
    <w:p w14:paraId="38907D1F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1444-9</w:t>
      </w:r>
      <w:r>
        <w:rPr>
          <w:rFonts w:cs="Times New Roman"/>
          <w:szCs w:val="24"/>
        </w:rPr>
        <w:tab/>
        <w:t xml:space="preserve">Prebendary of </w:t>
      </w:r>
      <w:proofErr w:type="spellStart"/>
      <w:proofErr w:type="gramStart"/>
      <w:r>
        <w:rPr>
          <w:rFonts w:cs="Times New Roman"/>
          <w:szCs w:val="24"/>
        </w:rPr>
        <w:t>St.Paul’s</w:t>
      </w:r>
      <w:proofErr w:type="spellEnd"/>
      <w:proofErr w:type="gramEnd"/>
      <w:r>
        <w:rPr>
          <w:rFonts w:cs="Times New Roman"/>
          <w:szCs w:val="24"/>
        </w:rPr>
        <w:t>.   (ibid.)</w:t>
      </w:r>
    </w:p>
    <w:p w14:paraId="1A1CECD3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       1454-5</w:t>
      </w:r>
      <w:r>
        <w:rPr>
          <w:rFonts w:cs="Times New Roman"/>
          <w:szCs w:val="24"/>
        </w:rPr>
        <w:tab/>
        <w:t>Rector of Barley, Hertfordshire.   (ibid.)</w:t>
      </w:r>
    </w:p>
    <w:p w14:paraId="62B616F8" w14:textId="77777777" w:rsidR="00A359E1" w:rsidRDefault="00A359E1" w:rsidP="00A359E1">
      <w:pPr>
        <w:pStyle w:val="NoSpacing"/>
        <w:rPr>
          <w:rFonts w:cs="Times New Roman"/>
          <w:szCs w:val="24"/>
        </w:rPr>
      </w:pPr>
    </w:p>
    <w:p w14:paraId="7E9C0A65" w14:textId="77777777" w:rsidR="00A359E1" w:rsidRDefault="00A359E1" w:rsidP="00A359E1">
      <w:pPr>
        <w:pStyle w:val="NoSpacing"/>
        <w:rPr>
          <w:rFonts w:cs="Times New Roman"/>
          <w:szCs w:val="24"/>
        </w:rPr>
      </w:pPr>
    </w:p>
    <w:p w14:paraId="4347D0E2" w14:textId="77777777" w:rsidR="00A359E1" w:rsidRDefault="00A359E1" w:rsidP="00A359E1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21 February 2023</w:t>
      </w:r>
    </w:p>
    <w:p w14:paraId="4C23926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B50987F" w14:textId="77777777" w:rsidR="00A359E1" w:rsidRDefault="00A359E1" w:rsidP="009139A6">
      <w:r>
        <w:separator/>
      </w:r>
    </w:p>
  </w:endnote>
  <w:endnote w:type="continuationSeparator" w:id="0">
    <w:p w14:paraId="7562BCE8" w14:textId="77777777" w:rsidR="00A359E1" w:rsidRDefault="00A359E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6FF2AA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4A86C6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BC9139F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6C9BE15" w14:textId="77777777" w:rsidR="00A359E1" w:rsidRDefault="00A359E1" w:rsidP="009139A6">
      <w:r>
        <w:separator/>
      </w:r>
    </w:p>
  </w:footnote>
  <w:footnote w:type="continuationSeparator" w:id="0">
    <w:p w14:paraId="53FF4619" w14:textId="77777777" w:rsidR="00A359E1" w:rsidRDefault="00A359E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13273A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4D9211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C007CF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359E1"/>
    <w:rsid w:val="000666E0"/>
    <w:rsid w:val="002510B7"/>
    <w:rsid w:val="005C130B"/>
    <w:rsid w:val="00826F5C"/>
    <w:rsid w:val="009139A6"/>
    <w:rsid w:val="009448BB"/>
    <w:rsid w:val="00947624"/>
    <w:rsid w:val="00A3176C"/>
    <w:rsid w:val="00A359E1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DF8058"/>
  <w15:chartTrackingRefBased/>
  <w15:docId w15:val="{284DBEE4-545A-4B60-AC36-1BDBCFC462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81</Words>
  <Characters>465</Characters>
  <Application>Microsoft Office Word</Application>
  <DocSecurity>0</DocSecurity>
  <Lines>3</Lines>
  <Paragraphs>1</Paragraphs>
  <ScaleCrop>false</ScaleCrop>
  <Company/>
  <LinksUpToDate>false</LinksUpToDate>
  <CharactersWithSpaces>545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2024-02-21T21:26:00Z</dcterms:created>
  <dcterms:modified xsi:type="dcterms:W3CDTF">2024-02-21T21:27:00Z</dcterms:modified>
</cp:coreProperties>
</file>