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5D388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WYOT</w:t>
      </w:r>
      <w:r>
        <w:rPr>
          <w:rFonts w:ascii="Times New Roman" w:hAnsi="Times New Roman" w:cs="Times New Roman"/>
          <w:lang w:val="en-US"/>
        </w:rPr>
        <w:t xml:space="preserve">        (fl.1430)</w:t>
      </w:r>
    </w:p>
    <w:p w14:paraId="6540CD43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Vicar of </w:t>
      </w:r>
      <w:proofErr w:type="spellStart"/>
      <w:r>
        <w:rPr>
          <w:rFonts w:ascii="Times New Roman" w:hAnsi="Times New Roman" w:cs="Times New Roman"/>
          <w:lang w:val="en-US"/>
        </w:rPr>
        <w:t>St.Nicholas</w:t>
      </w:r>
      <w:proofErr w:type="spellEnd"/>
      <w:r>
        <w:rPr>
          <w:rFonts w:ascii="Times New Roman" w:hAnsi="Times New Roman" w:cs="Times New Roman"/>
          <w:lang w:val="en-US"/>
        </w:rPr>
        <w:t xml:space="preserve">’ Church, </w:t>
      </w:r>
      <w:proofErr w:type="spellStart"/>
      <w:r>
        <w:rPr>
          <w:rFonts w:ascii="Times New Roman" w:hAnsi="Times New Roman" w:cs="Times New Roman"/>
          <w:lang w:val="en-US"/>
        </w:rPr>
        <w:t>Micklegate</w:t>
      </w:r>
      <w:proofErr w:type="spellEnd"/>
      <w:r>
        <w:rPr>
          <w:rFonts w:ascii="Times New Roman" w:hAnsi="Times New Roman" w:cs="Times New Roman"/>
          <w:lang w:val="en-US"/>
        </w:rPr>
        <w:t>, York.</w:t>
      </w:r>
    </w:p>
    <w:p w14:paraId="020F80C6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</w:p>
    <w:p w14:paraId="27CBE1F4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</w:p>
    <w:p w14:paraId="53A8260F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1430</w:t>
      </w:r>
      <w:r>
        <w:rPr>
          <w:rFonts w:ascii="Times New Roman" w:hAnsi="Times New Roman" w:cs="Times New Roman"/>
          <w:lang w:val="en-US"/>
        </w:rPr>
        <w:tab/>
        <w:t>John Salter of York, tanner(q.v.), brought a plaint of a breach of the Statute</w:t>
      </w:r>
    </w:p>
    <w:p w14:paraId="74C8E4D0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Merchant against him and the other executor of Henry Ravensworth</w:t>
      </w:r>
    </w:p>
    <w:p w14:paraId="59FEF7D2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of York, chaplain(q.v.).   </w:t>
      </w:r>
    </w:p>
    <w:p w14:paraId="257621A9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482E56">
          <w:rPr>
            <w:rStyle w:val="Hyperlink"/>
            <w:rFonts w:ascii="Times New Roman" w:hAnsi="Times New Roman" w:cs="Times New Roman"/>
            <w:lang w:val="en-US"/>
          </w:rPr>
          <w:t>http://aalt.law.uh.edu/Indices/CP40Indices/CP40no677/CP40no677Pl.htm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FF6193A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</w:p>
    <w:p w14:paraId="5F328ED3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</w:p>
    <w:p w14:paraId="319E1CCE" w14:textId="77777777" w:rsidR="004F4051" w:rsidRDefault="004F4051" w:rsidP="004F4051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December 2025</w:t>
      </w:r>
    </w:p>
    <w:p w14:paraId="6EA98B0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95E20" w14:textId="77777777" w:rsidR="008B3F3A" w:rsidRDefault="008B3F3A" w:rsidP="00086E2C">
      <w:pPr>
        <w:spacing w:after="0" w:line="240" w:lineRule="auto"/>
      </w:pPr>
      <w:r>
        <w:separator/>
      </w:r>
    </w:p>
  </w:endnote>
  <w:endnote w:type="continuationSeparator" w:id="0">
    <w:p w14:paraId="40125D83" w14:textId="77777777" w:rsidR="008B3F3A" w:rsidRDefault="008B3F3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3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A7C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5A50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45A83" w14:textId="77777777" w:rsidR="008B3F3A" w:rsidRDefault="008B3F3A" w:rsidP="00086E2C">
      <w:pPr>
        <w:spacing w:after="0" w:line="240" w:lineRule="auto"/>
      </w:pPr>
      <w:r>
        <w:separator/>
      </w:r>
    </w:p>
  </w:footnote>
  <w:footnote w:type="continuationSeparator" w:id="0">
    <w:p w14:paraId="198CF13D" w14:textId="77777777" w:rsidR="008B3F3A" w:rsidRDefault="008B3F3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74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9FEE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FF6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51"/>
    <w:rsid w:val="00086E2C"/>
    <w:rsid w:val="000A2E7A"/>
    <w:rsid w:val="002244B7"/>
    <w:rsid w:val="00314D94"/>
    <w:rsid w:val="004F4051"/>
    <w:rsid w:val="00617568"/>
    <w:rsid w:val="006E68FA"/>
    <w:rsid w:val="008B3F3A"/>
    <w:rsid w:val="00DA69A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4A33D"/>
  <w15:chartTrackingRefBased/>
  <w15:docId w15:val="{F415AACC-6349-44EA-B90E-8E630212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F405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F40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77/CP40no67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43</Words>
  <Characters>288</Characters>
  <Application>Microsoft Office Word</Application>
  <DocSecurity>0</DocSecurity>
  <Lines>11</Lines>
  <Paragraphs>7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2025-12-11T11:58:00Z</dcterms:created>
  <dcterms:modified xsi:type="dcterms:W3CDTF">2025-12-11T12:00:00Z</dcterms:modified>
</cp:coreProperties>
</file>