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4B216" w14:textId="77777777" w:rsidR="00013546" w:rsidRDefault="00013546" w:rsidP="00013546">
      <w:r>
        <w:rPr>
          <w:u w:val="single"/>
        </w:rPr>
        <w:t>Reginald WOLSTONE</w:t>
      </w:r>
      <w:r>
        <w:t xml:space="preserve"> </w:t>
      </w:r>
      <w:proofErr w:type="gramStart"/>
      <w:r>
        <w:t xml:space="preserve">   (</w:t>
      </w:r>
      <w:proofErr w:type="gramEnd"/>
      <w:r>
        <w:t>d.1411)</w:t>
      </w:r>
    </w:p>
    <w:p w14:paraId="2EA0A3A0" w14:textId="77777777" w:rsidR="00013546" w:rsidRDefault="00013546" w:rsidP="00013546">
      <w:r>
        <w:t>Prebendary of Hinton, in Hereford Cathedral.</w:t>
      </w:r>
    </w:p>
    <w:p w14:paraId="63B1FC5A" w14:textId="77777777" w:rsidR="00013546" w:rsidRDefault="00013546" w:rsidP="00013546"/>
    <w:p w14:paraId="3E2AF09F" w14:textId="77777777" w:rsidR="00013546" w:rsidRDefault="00013546" w:rsidP="00013546"/>
    <w:p w14:paraId="105DDB22" w14:textId="77777777" w:rsidR="00013546" w:rsidRDefault="00013546" w:rsidP="00013546">
      <w:r>
        <w:t>24 Sep.1396</w:t>
      </w:r>
      <w:r>
        <w:tab/>
        <w:t>He was collated prebendary.</w:t>
      </w:r>
    </w:p>
    <w:p w14:paraId="7BAC52E2" w14:textId="77777777" w:rsidR="00013546" w:rsidRDefault="00013546" w:rsidP="00013546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p.27)</w:t>
      </w:r>
    </w:p>
    <w:p w14:paraId="1CF49666" w14:textId="77777777" w:rsidR="00013546" w:rsidRDefault="00013546" w:rsidP="00013546">
      <w:r>
        <w:t>10 Feb.1397</w:t>
      </w:r>
      <w:r>
        <w:tab/>
        <w:t>His estate was ratified.  (C.P.R. 1396-1399 p.68)</w:t>
      </w:r>
    </w:p>
    <w:p w14:paraId="6E3A88EA" w14:textId="77777777" w:rsidR="00013546" w:rsidRDefault="00013546" w:rsidP="00013546">
      <w:r>
        <w:t>24 Aug.1411</w:t>
      </w:r>
      <w:r>
        <w:tab/>
        <w:t xml:space="preserve">Dead by. </w:t>
      </w:r>
    </w:p>
    <w:p w14:paraId="56A36C3F" w14:textId="77777777" w:rsidR="00013546" w:rsidRDefault="00013546" w:rsidP="00013546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vol.2 Hereford Diocese p.27)</w:t>
      </w:r>
    </w:p>
    <w:p w14:paraId="567C94D0" w14:textId="77777777" w:rsidR="00013546" w:rsidRDefault="00013546" w:rsidP="00013546"/>
    <w:p w14:paraId="0465C6EF" w14:textId="77777777" w:rsidR="00013546" w:rsidRDefault="00013546" w:rsidP="00013546"/>
    <w:p w14:paraId="4F8D6A5B" w14:textId="77777777" w:rsidR="00013546" w:rsidRDefault="00013546" w:rsidP="00013546">
      <w:r>
        <w:t>2 May 2019</w:t>
      </w:r>
    </w:p>
    <w:p w14:paraId="09501910" w14:textId="77777777" w:rsidR="006B2F86" w:rsidRPr="00E71FC3" w:rsidRDefault="000135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B0EC51" w14:textId="77777777" w:rsidR="00013546" w:rsidRDefault="00013546" w:rsidP="00E71FC3">
      <w:r>
        <w:separator/>
      </w:r>
    </w:p>
  </w:endnote>
  <w:endnote w:type="continuationSeparator" w:id="0">
    <w:p w14:paraId="367D5553" w14:textId="77777777" w:rsidR="00013546" w:rsidRDefault="000135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30C8A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E419E" w14:textId="77777777" w:rsidR="00013546" w:rsidRDefault="00013546" w:rsidP="00E71FC3">
      <w:r>
        <w:separator/>
      </w:r>
    </w:p>
  </w:footnote>
  <w:footnote w:type="continuationSeparator" w:id="0">
    <w:p w14:paraId="0AA03EC5" w14:textId="77777777" w:rsidR="00013546" w:rsidRDefault="000135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546"/>
    <w:rsid w:val="0001354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D2DC8"/>
  <w15:chartTrackingRefBased/>
  <w15:docId w15:val="{F3E8068F-FEF1-46FE-9F46-14AE1458D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54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2019-06-15T20:25:00Z</dcterms:created>
  <dcterms:modified xsi:type="dcterms:W3CDTF">2019-06-15T20:27:00Z</dcterms:modified>
</cp:coreProperties>
</file>