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AAB33" w14:textId="77777777" w:rsidR="004871AB" w:rsidRDefault="004871AB" w:rsidP="004871A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WOLSTON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fl.1477)</w:t>
      </w:r>
    </w:p>
    <w:p w14:paraId="3B36C1DB" w14:textId="77777777" w:rsidR="004871AB" w:rsidRDefault="004871AB" w:rsidP="004871A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Taunton. Brasier.</w:t>
      </w:r>
    </w:p>
    <w:p w14:paraId="3EB7D1FD" w14:textId="77777777" w:rsidR="004871AB" w:rsidRDefault="004871AB" w:rsidP="004871AB">
      <w:pPr>
        <w:pStyle w:val="NoSpacing"/>
        <w:jc w:val="both"/>
        <w:rPr>
          <w:rFonts w:cs="Times New Roman"/>
          <w:szCs w:val="24"/>
          <w:lang w:val="en-GB"/>
        </w:rPr>
      </w:pPr>
    </w:p>
    <w:p w14:paraId="2CFFB22D" w14:textId="77777777" w:rsidR="004871AB" w:rsidRDefault="004871AB" w:rsidP="004871AB">
      <w:pPr>
        <w:pStyle w:val="NoSpacing"/>
        <w:jc w:val="both"/>
        <w:rPr>
          <w:rFonts w:cs="Times New Roman"/>
          <w:szCs w:val="24"/>
          <w:lang w:val="en-GB"/>
        </w:rPr>
      </w:pPr>
    </w:p>
    <w:p w14:paraId="686324F6" w14:textId="77777777" w:rsidR="004871AB" w:rsidRDefault="004871AB" w:rsidP="004871A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1477</w:t>
      </w:r>
      <w:r>
        <w:rPr>
          <w:rFonts w:cs="Times New Roman"/>
          <w:szCs w:val="24"/>
          <w:lang w:val="en-GB"/>
        </w:rPr>
        <w:tab/>
        <w:t xml:space="preserve">Richard </w:t>
      </w:r>
      <w:proofErr w:type="spellStart"/>
      <w:r>
        <w:rPr>
          <w:rFonts w:cs="Times New Roman"/>
          <w:szCs w:val="24"/>
          <w:lang w:val="en-GB"/>
        </w:rPr>
        <w:t>Holwey</w:t>
      </w:r>
      <w:proofErr w:type="spellEnd"/>
      <w:r>
        <w:rPr>
          <w:rFonts w:cs="Times New Roman"/>
          <w:szCs w:val="24"/>
          <w:lang w:val="en-GB"/>
        </w:rPr>
        <w:t>(q.v.) brought a plaint of debt against him and three others.</w:t>
      </w:r>
    </w:p>
    <w:p w14:paraId="3E8DEF8C" w14:textId="77777777" w:rsidR="004871AB" w:rsidRDefault="004871AB" w:rsidP="004871A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D76884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62BA333" w14:textId="77777777" w:rsidR="004871AB" w:rsidRDefault="004871AB" w:rsidP="004871AB">
      <w:pPr>
        <w:pStyle w:val="NoSpacing"/>
        <w:jc w:val="both"/>
        <w:rPr>
          <w:rFonts w:cs="Times New Roman"/>
          <w:szCs w:val="24"/>
          <w:lang w:val="en-GB"/>
        </w:rPr>
      </w:pPr>
    </w:p>
    <w:p w14:paraId="3320D776" w14:textId="77777777" w:rsidR="004871AB" w:rsidRDefault="004871AB" w:rsidP="004871AB">
      <w:pPr>
        <w:pStyle w:val="NoSpacing"/>
        <w:jc w:val="both"/>
        <w:rPr>
          <w:rFonts w:cs="Times New Roman"/>
          <w:szCs w:val="24"/>
          <w:lang w:val="en-GB"/>
        </w:rPr>
      </w:pPr>
    </w:p>
    <w:p w14:paraId="0DF68DFB" w14:textId="77777777" w:rsidR="004871AB" w:rsidRDefault="004871AB" w:rsidP="004871AB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January 2024</w:t>
      </w:r>
    </w:p>
    <w:p w14:paraId="0D4F42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7FC1F" w14:textId="77777777" w:rsidR="004871AB" w:rsidRDefault="004871AB" w:rsidP="009139A6">
      <w:r>
        <w:separator/>
      </w:r>
    </w:p>
  </w:endnote>
  <w:endnote w:type="continuationSeparator" w:id="0">
    <w:p w14:paraId="337C719C" w14:textId="77777777" w:rsidR="004871AB" w:rsidRDefault="004871A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653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5F70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B6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3F753" w14:textId="77777777" w:rsidR="004871AB" w:rsidRDefault="004871AB" w:rsidP="009139A6">
      <w:r>
        <w:separator/>
      </w:r>
    </w:p>
  </w:footnote>
  <w:footnote w:type="continuationSeparator" w:id="0">
    <w:p w14:paraId="35F103FC" w14:textId="77777777" w:rsidR="004871AB" w:rsidRDefault="004871A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D65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1BB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9CB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AB"/>
    <w:rsid w:val="000666E0"/>
    <w:rsid w:val="002510B7"/>
    <w:rsid w:val="004871A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26E2E"/>
  <w15:chartTrackingRefBased/>
  <w15:docId w15:val="{539B08B4-DA69-4798-B862-F59DF363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871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2024-01-24T16:01:00Z</dcterms:created>
  <dcterms:modified xsi:type="dcterms:W3CDTF">2024-01-24T16:02:00Z</dcterms:modified>
</cp:coreProperties>
</file>