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D66" w:rsidRDefault="007B7D66" w:rsidP="007B7D66">
      <w:pPr>
        <w:pStyle w:val="NoSpacing"/>
      </w:pPr>
      <w:r>
        <w:rPr>
          <w:u w:val="single"/>
        </w:rPr>
        <w:t>Simon WOLMAN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7B7D66" w:rsidRDefault="007B7D66" w:rsidP="007B7D66">
      <w:pPr>
        <w:pStyle w:val="NoSpacing"/>
      </w:pPr>
    </w:p>
    <w:p w:rsidR="007B7D66" w:rsidRDefault="007B7D66" w:rsidP="007B7D66">
      <w:pPr>
        <w:pStyle w:val="NoSpacing"/>
      </w:pPr>
    </w:p>
    <w:p w:rsidR="007B7D66" w:rsidRDefault="007B7D66" w:rsidP="007B7D66">
      <w:pPr>
        <w:pStyle w:val="NoSpacing"/>
      </w:pPr>
      <w:r>
        <w:t>27 Oct.1442</w:t>
      </w:r>
      <w:r>
        <w:tab/>
        <w:t xml:space="preserve">He was a juror on the inquisition </w:t>
      </w:r>
      <w:proofErr w:type="spellStart"/>
      <w:r>
        <w:t>virtute</w:t>
      </w:r>
      <w:proofErr w:type="spellEnd"/>
      <w:r>
        <w:t xml:space="preserve"> </w:t>
      </w:r>
      <w:proofErr w:type="spellStart"/>
      <w:r>
        <w:t>officii</w:t>
      </w:r>
      <w:proofErr w:type="spellEnd"/>
      <w:r>
        <w:t xml:space="preserve"> held in Daventry,</w:t>
      </w:r>
    </w:p>
    <w:p w:rsidR="007B7D66" w:rsidRDefault="007B7D66" w:rsidP="007B7D66">
      <w:pPr>
        <w:pStyle w:val="NoSpacing"/>
      </w:pPr>
      <w:r>
        <w:tab/>
      </w:r>
      <w:r>
        <w:tab/>
        <w:t xml:space="preserve">Northamptonshire, into lands of the late Alexander </w:t>
      </w:r>
      <w:proofErr w:type="spellStart"/>
      <w:r>
        <w:t>Champernoun</w:t>
      </w:r>
      <w:proofErr w:type="spellEnd"/>
      <w:r>
        <w:t>(q.v.).</w:t>
      </w:r>
    </w:p>
    <w:p w:rsidR="007B7D66" w:rsidRDefault="007B7D66" w:rsidP="007B7D6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26-20)</w:t>
      </w:r>
    </w:p>
    <w:p w:rsidR="007B7D66" w:rsidRDefault="007B7D66" w:rsidP="007B7D66">
      <w:pPr>
        <w:pStyle w:val="NoSpacing"/>
      </w:pPr>
    </w:p>
    <w:p w:rsidR="007B7D66" w:rsidRDefault="007B7D66" w:rsidP="007B7D66">
      <w:pPr>
        <w:pStyle w:val="NoSpacing"/>
      </w:pPr>
    </w:p>
    <w:p w:rsidR="007B7D66" w:rsidRPr="00E50449" w:rsidRDefault="007B7D66" w:rsidP="007B7D66">
      <w:pPr>
        <w:pStyle w:val="NoSpacing"/>
      </w:pPr>
      <w:r>
        <w:t>27 May 2017</w:t>
      </w:r>
    </w:p>
    <w:p w:rsidR="006B2F86" w:rsidRPr="007B7D66" w:rsidRDefault="007B7D66" w:rsidP="00E71FC3">
      <w:pPr>
        <w:pStyle w:val="NoSpacing"/>
      </w:pPr>
      <w:bookmarkStart w:id="0" w:name="_GoBack"/>
      <w:bookmarkEnd w:id="0"/>
    </w:p>
    <w:sectPr w:rsidR="006B2F86" w:rsidRPr="007B7D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D66" w:rsidRDefault="007B7D66" w:rsidP="00E71FC3">
      <w:pPr>
        <w:spacing w:after="0" w:line="240" w:lineRule="auto"/>
      </w:pPr>
      <w:r>
        <w:separator/>
      </w:r>
    </w:p>
  </w:endnote>
  <w:endnote w:type="continuationSeparator" w:id="0">
    <w:p w:rsidR="007B7D66" w:rsidRDefault="007B7D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D66" w:rsidRDefault="007B7D66" w:rsidP="00E71FC3">
      <w:pPr>
        <w:spacing w:after="0" w:line="240" w:lineRule="auto"/>
      </w:pPr>
      <w:r>
        <w:separator/>
      </w:r>
    </w:p>
  </w:footnote>
  <w:footnote w:type="continuationSeparator" w:id="0">
    <w:p w:rsidR="007B7D66" w:rsidRDefault="007B7D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D66"/>
    <w:rsid w:val="001A7C09"/>
    <w:rsid w:val="00577BD5"/>
    <w:rsid w:val="00656CBA"/>
    <w:rsid w:val="006A1F77"/>
    <w:rsid w:val="00733BE7"/>
    <w:rsid w:val="007B7D6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57134"/>
  <w15:chartTrackingRefBased/>
  <w15:docId w15:val="{18C3AFCC-8513-4A39-87E7-72F55F29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2017-05-27T12:51:00Z</dcterms:created>
  <dcterms:modified xsi:type="dcterms:W3CDTF">2017-05-27T12:55:00Z</dcterms:modified>
</cp:coreProperties>
</file>