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6718D" w14:textId="1837C80C" w:rsidR="006B2F86" w:rsidRDefault="009E5E08" w:rsidP="00E71FC3">
      <w:pPr>
        <w:pStyle w:val="NoSpacing"/>
      </w:pPr>
      <w:r>
        <w:rPr>
          <w:u w:val="single"/>
        </w:rPr>
        <w:t>Richard WOLFE</w:t>
      </w:r>
      <w:r>
        <w:t xml:space="preserve">    </w:t>
      </w:r>
      <w:proofErr w:type="gramStart"/>
      <w:r>
        <w:t xml:space="preserve">   (</w:t>
      </w:r>
      <w:proofErr w:type="gramEnd"/>
      <w:r>
        <w:t>d.ca.1487)</w:t>
      </w:r>
    </w:p>
    <w:p w14:paraId="2F023027" w14:textId="27EBCB8B" w:rsidR="009E5E08" w:rsidRDefault="009E5E08" w:rsidP="00E71FC3">
      <w:pPr>
        <w:pStyle w:val="NoSpacing"/>
      </w:pPr>
      <w:r>
        <w:t>of Faversham, Kent.</w:t>
      </w:r>
    </w:p>
    <w:p w14:paraId="1BEC6279" w14:textId="568A80AA" w:rsidR="009E5E08" w:rsidRDefault="009E5E08" w:rsidP="00E71FC3">
      <w:pPr>
        <w:pStyle w:val="NoSpacing"/>
      </w:pPr>
    </w:p>
    <w:p w14:paraId="1A76E941" w14:textId="5EDF20E1" w:rsidR="009E5E08" w:rsidRDefault="009E5E08" w:rsidP="00E71FC3">
      <w:pPr>
        <w:pStyle w:val="NoSpacing"/>
      </w:pPr>
    </w:p>
    <w:p w14:paraId="25F4D8B8" w14:textId="4D6C5645" w:rsidR="009E5E08" w:rsidRPr="009E5E08" w:rsidRDefault="009E5E08" w:rsidP="009E5E08">
      <w:pPr>
        <w:pStyle w:val="NoSpacing"/>
      </w:pPr>
      <w:r>
        <w:tab/>
        <w:t>1487</w:t>
      </w:r>
      <w:r>
        <w:tab/>
      </w:r>
      <w:r>
        <w:t xml:space="preserve">Probate of his Will.  </w:t>
      </w:r>
      <w:r>
        <w:t>(Plomer p.517)</w:t>
      </w:r>
      <w:bookmarkStart w:id="0" w:name="_GoBack"/>
      <w:bookmarkEnd w:id="0"/>
    </w:p>
    <w:p w14:paraId="1000DAEE" w14:textId="77777777" w:rsidR="009E5E08" w:rsidRDefault="009E5E08" w:rsidP="009E5E08">
      <w:pPr>
        <w:pStyle w:val="NoSpacing"/>
      </w:pPr>
    </w:p>
    <w:p w14:paraId="0BDBA18C" w14:textId="77777777" w:rsidR="009E5E08" w:rsidRDefault="009E5E08" w:rsidP="009E5E08">
      <w:pPr>
        <w:pStyle w:val="NoSpacing"/>
      </w:pPr>
    </w:p>
    <w:p w14:paraId="30FD2F68" w14:textId="03D13D79" w:rsidR="009E5E08" w:rsidRPr="009E5E08" w:rsidRDefault="009E5E08" w:rsidP="009E5E08">
      <w:pPr>
        <w:pStyle w:val="NoSpacing"/>
      </w:pPr>
      <w:r>
        <w:t>28 February 2018</w:t>
      </w:r>
    </w:p>
    <w:sectPr w:rsidR="009E5E08" w:rsidRPr="009E5E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F5A91" w14:textId="77777777" w:rsidR="009E5E08" w:rsidRDefault="009E5E08" w:rsidP="00E71FC3">
      <w:pPr>
        <w:spacing w:after="0" w:line="240" w:lineRule="auto"/>
      </w:pPr>
      <w:r>
        <w:separator/>
      </w:r>
    </w:p>
  </w:endnote>
  <w:endnote w:type="continuationSeparator" w:id="0">
    <w:p w14:paraId="12C5E033" w14:textId="77777777" w:rsidR="009E5E08" w:rsidRDefault="009E5E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835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EE046" w14:textId="77777777" w:rsidR="009E5E08" w:rsidRDefault="009E5E08" w:rsidP="00E71FC3">
      <w:pPr>
        <w:spacing w:after="0" w:line="240" w:lineRule="auto"/>
      </w:pPr>
      <w:r>
        <w:separator/>
      </w:r>
    </w:p>
  </w:footnote>
  <w:footnote w:type="continuationSeparator" w:id="0">
    <w:p w14:paraId="69880D7E" w14:textId="77777777" w:rsidR="009E5E08" w:rsidRDefault="009E5E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08"/>
    <w:rsid w:val="001A7C09"/>
    <w:rsid w:val="00577BD5"/>
    <w:rsid w:val="00656CBA"/>
    <w:rsid w:val="006A1F77"/>
    <w:rsid w:val="00733BE7"/>
    <w:rsid w:val="009E5E0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C4BD"/>
  <w15:chartTrackingRefBased/>
  <w15:docId w15:val="{84438902-FF01-4F47-B70C-FCA6BD8B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2018-02-28T15:03:00Z</dcterms:created>
  <dcterms:modified xsi:type="dcterms:W3CDTF">2018-02-28T15:06:00Z</dcterms:modified>
</cp:coreProperties>
</file>