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064AC" w:rsidP="00E71FC3">
      <w:pPr>
        <w:pStyle w:val="NoSpacing"/>
      </w:pPr>
      <w:r>
        <w:rPr>
          <w:u w:val="single"/>
        </w:rPr>
        <w:t>Richard WOLETE</w:t>
      </w:r>
      <w:r>
        <w:t xml:space="preserve">    </w:t>
      </w:r>
      <w:proofErr w:type="gramStart"/>
      <w:r>
        <w:t xml:space="preserve">   (</w:t>
      </w:r>
      <w:proofErr w:type="gramEnd"/>
      <w:r>
        <w:t>fl.1472)</w:t>
      </w:r>
    </w:p>
    <w:p w:rsidR="004064AC" w:rsidRDefault="004064AC" w:rsidP="00E71FC3">
      <w:pPr>
        <w:pStyle w:val="NoSpacing"/>
      </w:pPr>
    </w:p>
    <w:p w:rsidR="004064AC" w:rsidRDefault="004064AC" w:rsidP="00E71FC3">
      <w:pPr>
        <w:pStyle w:val="NoSpacing"/>
      </w:pPr>
    </w:p>
    <w:p w:rsidR="004064AC" w:rsidRDefault="004064AC" w:rsidP="00E71FC3">
      <w:pPr>
        <w:pStyle w:val="NoSpacing"/>
      </w:pPr>
      <w:r>
        <w:t xml:space="preserve">Son of William </w:t>
      </w:r>
      <w:proofErr w:type="spellStart"/>
      <w:r>
        <w:t>Wolete</w:t>
      </w:r>
      <w:proofErr w:type="spellEnd"/>
      <w:r>
        <w:t xml:space="preserve">(q.v.) and nephew of Richard </w:t>
      </w:r>
      <w:proofErr w:type="spellStart"/>
      <w:r>
        <w:t>Wolete</w:t>
      </w:r>
      <w:proofErr w:type="spellEnd"/>
      <w:r>
        <w:t xml:space="preserve">, senior, od </w:t>
      </w:r>
      <w:proofErr w:type="spellStart"/>
      <w:r>
        <w:t>Alkham</w:t>
      </w:r>
      <w:proofErr w:type="spellEnd"/>
      <w:r>
        <w:t>,</w:t>
      </w:r>
    </w:p>
    <w:p w:rsidR="004064AC" w:rsidRDefault="004064AC" w:rsidP="00E71FC3">
      <w:pPr>
        <w:pStyle w:val="NoSpacing"/>
      </w:pPr>
      <w:r>
        <w:t>Kent(q.v.).</w:t>
      </w:r>
    </w:p>
    <w:p w:rsidR="004064AC" w:rsidRDefault="004064AC" w:rsidP="00E71FC3">
      <w:pPr>
        <w:pStyle w:val="NoSpacing"/>
      </w:pPr>
      <w:r>
        <w:t>(</w:t>
      </w:r>
      <w:hyperlink r:id="rId6" w:history="1">
        <w:r w:rsidRPr="00D62197">
          <w:rPr>
            <w:rStyle w:val="Hyperlink"/>
          </w:rPr>
          <w:t>http://www.kentarchaeology.org.uk/18/11/00.htm</w:t>
        </w:r>
      </w:hyperlink>
      <w:r>
        <w:t>)</w:t>
      </w:r>
    </w:p>
    <w:p w:rsidR="004064AC" w:rsidRDefault="004064AC" w:rsidP="00E71FC3">
      <w:pPr>
        <w:pStyle w:val="NoSpacing"/>
      </w:pPr>
    </w:p>
    <w:p w:rsidR="004064AC" w:rsidRDefault="004064AC" w:rsidP="00E71FC3">
      <w:pPr>
        <w:pStyle w:val="NoSpacing"/>
      </w:pPr>
    </w:p>
    <w:p w:rsidR="004064AC" w:rsidRDefault="004064AC" w:rsidP="00E71FC3">
      <w:pPr>
        <w:pStyle w:val="NoSpacing"/>
      </w:pPr>
      <w:r>
        <w:t>23 Nov.1472</w:t>
      </w:r>
      <w:r>
        <w:tab/>
        <w:t>His uncle bequeathed him all his lands and tenements until his cousin,</w:t>
      </w:r>
    </w:p>
    <w:p w:rsidR="004064AC" w:rsidRDefault="004064AC" w:rsidP="00E71FC3">
      <w:pPr>
        <w:pStyle w:val="NoSpacing"/>
      </w:pPr>
      <w:r>
        <w:tab/>
      </w:r>
      <w:r>
        <w:tab/>
        <w:t>William(q.v.), reached the age of 16.   (q.v.)</w:t>
      </w:r>
    </w:p>
    <w:p w:rsidR="004064AC" w:rsidRDefault="004064AC" w:rsidP="00E71FC3">
      <w:pPr>
        <w:pStyle w:val="NoSpacing"/>
      </w:pPr>
    </w:p>
    <w:p w:rsidR="004064AC" w:rsidRDefault="004064AC" w:rsidP="00E71FC3">
      <w:pPr>
        <w:pStyle w:val="NoSpacing"/>
      </w:pPr>
    </w:p>
    <w:p w:rsidR="004064AC" w:rsidRPr="004064AC" w:rsidRDefault="004064AC" w:rsidP="00E71FC3">
      <w:pPr>
        <w:pStyle w:val="NoSpacing"/>
      </w:pPr>
      <w:r>
        <w:t>2 March 2018</w:t>
      </w:r>
      <w:bookmarkStart w:id="0" w:name="_GoBack"/>
      <w:bookmarkEnd w:id="0"/>
    </w:p>
    <w:sectPr w:rsidR="004064AC" w:rsidRPr="004064A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64AC" w:rsidRDefault="004064AC" w:rsidP="00E71FC3">
      <w:pPr>
        <w:spacing w:after="0" w:line="240" w:lineRule="auto"/>
      </w:pPr>
      <w:r>
        <w:separator/>
      </w:r>
    </w:p>
  </w:endnote>
  <w:endnote w:type="continuationSeparator" w:id="0">
    <w:p w:rsidR="004064AC" w:rsidRDefault="004064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64AC" w:rsidRDefault="004064AC" w:rsidP="00E71FC3">
      <w:pPr>
        <w:spacing w:after="0" w:line="240" w:lineRule="auto"/>
      </w:pPr>
      <w:r>
        <w:separator/>
      </w:r>
    </w:p>
  </w:footnote>
  <w:footnote w:type="continuationSeparator" w:id="0">
    <w:p w:rsidR="004064AC" w:rsidRDefault="004064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AC"/>
    <w:rsid w:val="001A7C09"/>
    <w:rsid w:val="004064A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432CE"/>
  <w15:chartTrackingRefBased/>
  <w15:docId w15:val="{7BCF529E-0174-4110-9BE7-1FFBBCCB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064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4A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00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2018-03-02T22:36:00Z</dcterms:created>
  <dcterms:modified xsi:type="dcterms:W3CDTF">2018-03-02T22:40:00Z</dcterms:modified>
</cp:coreProperties>
</file>