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1CF2ED" w14:textId="77777777" w:rsidR="00056DE2" w:rsidRDefault="00056DE2" w:rsidP="00056DE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WHAYTCROFT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38A06F20" w14:textId="7966D603" w:rsidR="00056DE2" w:rsidRDefault="00056DE2" w:rsidP="00056DE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Burgh le Marsh</w:t>
      </w:r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7DD3F05E" w14:textId="77777777" w:rsidR="00056DE2" w:rsidRDefault="00056DE2" w:rsidP="00056DE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6B94CDF" w14:textId="77777777" w:rsidR="00056DE2" w:rsidRDefault="00056DE2" w:rsidP="00056DE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C6D144" w14:textId="6E6B8B5B" w:rsidR="00056DE2" w:rsidRDefault="00056DE2" w:rsidP="00056DE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His wealth was assessed as £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Lay Subsidy Return.</w:t>
      </w:r>
    </w:p>
    <w:p w14:paraId="5F56F7C4" w14:textId="77777777" w:rsidR="00056DE2" w:rsidRDefault="00056DE2" w:rsidP="00056DE2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76)</w:t>
      </w:r>
    </w:p>
    <w:p w14:paraId="266C00C8" w14:textId="77777777" w:rsidR="00056DE2" w:rsidRDefault="00056DE2" w:rsidP="00056DE2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866C5AF" w14:textId="77777777" w:rsidR="00056DE2" w:rsidRDefault="00056DE2" w:rsidP="00056DE2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9BA99ED" w14:textId="77777777" w:rsidR="00056DE2" w:rsidRPr="000F237E" w:rsidRDefault="00056DE2" w:rsidP="00056DE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1 February 2021</w:t>
      </w:r>
    </w:p>
    <w:p w14:paraId="2FA75168" w14:textId="46AFDA49" w:rsidR="006746EF" w:rsidRPr="00056DE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56DE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02FD73" w14:textId="77777777" w:rsidR="00056DE2" w:rsidRDefault="00056DE2" w:rsidP="00CD0211">
      <w:pPr>
        <w:spacing w:after="0" w:line="240" w:lineRule="auto"/>
      </w:pPr>
      <w:r>
        <w:separator/>
      </w:r>
    </w:p>
  </w:endnote>
  <w:endnote w:type="continuationSeparator" w:id="0">
    <w:p w14:paraId="4A108198" w14:textId="77777777" w:rsidR="00056DE2" w:rsidRDefault="00056DE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9A05C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EADD5F" w14:textId="77777777" w:rsidR="00056DE2" w:rsidRDefault="00056DE2" w:rsidP="00CD0211">
      <w:pPr>
        <w:spacing w:after="0" w:line="240" w:lineRule="auto"/>
      </w:pPr>
      <w:r>
        <w:separator/>
      </w:r>
    </w:p>
  </w:footnote>
  <w:footnote w:type="continuationSeparator" w:id="0">
    <w:p w14:paraId="3AF0C3EB" w14:textId="77777777" w:rsidR="00056DE2" w:rsidRDefault="00056DE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56DE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4B25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2021-02-01T16:03:00Z</dcterms:created>
  <dcterms:modified xsi:type="dcterms:W3CDTF">2021-02-01T16:05:00Z</dcterms:modified>
</cp:coreProperties>
</file>