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5F7" w:rsidRDefault="001465F7" w:rsidP="001465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WHATTON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1465F7" w:rsidRDefault="001465F7" w:rsidP="001465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65F7" w:rsidRDefault="001465F7" w:rsidP="001465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65F7" w:rsidRDefault="001465F7" w:rsidP="001465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Newark, </w:t>
      </w:r>
    </w:p>
    <w:p w:rsidR="001465F7" w:rsidRDefault="001465F7" w:rsidP="001465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Nottinghamshire, into the lands of the late Thomas Carleton(q.v.).</w:t>
      </w:r>
    </w:p>
    <w:p w:rsidR="001465F7" w:rsidRDefault="001465F7" w:rsidP="001465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21-270)</w:t>
      </w:r>
    </w:p>
    <w:p w:rsidR="001465F7" w:rsidRDefault="001465F7" w:rsidP="001465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65F7" w:rsidRDefault="001465F7" w:rsidP="001465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1465F7" w:rsidRDefault="001465F7" w:rsidP="001465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2016</w:t>
      </w:r>
      <w:bookmarkStart w:id="0" w:name="_GoBack"/>
      <w:bookmarkEnd w:id="0"/>
    </w:p>
    <w:sectPr w:rsidR="00DD5B8A" w:rsidRPr="001465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5F7" w:rsidRDefault="001465F7" w:rsidP="00564E3C">
      <w:pPr>
        <w:spacing w:after="0" w:line="240" w:lineRule="auto"/>
      </w:pPr>
      <w:r>
        <w:separator/>
      </w:r>
    </w:p>
  </w:endnote>
  <w:endnote w:type="continuationSeparator" w:id="0">
    <w:p w:rsidR="001465F7" w:rsidRDefault="001465F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465F7">
      <w:rPr>
        <w:rFonts w:ascii="Times New Roman" w:hAnsi="Times New Roman" w:cs="Times New Roman"/>
        <w:noProof/>
        <w:sz w:val="24"/>
        <w:szCs w:val="24"/>
      </w:rPr>
      <w:t>21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5F7" w:rsidRDefault="001465F7" w:rsidP="00564E3C">
      <w:pPr>
        <w:spacing w:after="0" w:line="240" w:lineRule="auto"/>
      </w:pPr>
      <w:r>
        <w:separator/>
      </w:r>
    </w:p>
  </w:footnote>
  <w:footnote w:type="continuationSeparator" w:id="0">
    <w:p w:rsidR="001465F7" w:rsidRDefault="001465F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5F7"/>
    <w:rsid w:val="001465F7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EFADA"/>
  <w15:chartTrackingRefBased/>
  <w15:docId w15:val="{A8E4DF55-70A2-4897-88FD-5D3E307F0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2016-02-21T22:42:00Z</dcterms:created>
  <dcterms:modified xsi:type="dcterms:W3CDTF">2016-02-21T22:43:00Z</dcterms:modified>
</cp:coreProperties>
</file>