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228" w:rsidRDefault="009A2228" w:rsidP="009A2228">
      <w:pPr>
        <w:pStyle w:val="NoSpacing"/>
      </w:pPr>
      <w:r>
        <w:rPr>
          <w:u w:val="single"/>
        </w:rPr>
        <w:t>William WHAPLODE</w:t>
      </w:r>
      <w:r>
        <w:t xml:space="preserve">      (fl.1420)</w:t>
      </w:r>
    </w:p>
    <w:p w:rsidR="009A2228" w:rsidRDefault="009A2228" w:rsidP="009A2228">
      <w:pPr>
        <w:pStyle w:val="NoSpacing"/>
      </w:pPr>
    </w:p>
    <w:p w:rsidR="009A2228" w:rsidRDefault="009A2228" w:rsidP="009A2228">
      <w:pPr>
        <w:pStyle w:val="NoSpacing"/>
      </w:pPr>
    </w:p>
    <w:p w:rsidR="009A2228" w:rsidRDefault="009A2228" w:rsidP="009A2228">
      <w:pPr>
        <w:pStyle w:val="NoSpacing"/>
      </w:pPr>
      <w:r>
        <w:t>21 Apr.1420</w:t>
      </w:r>
      <w:r>
        <w:tab/>
        <w:t>Settlement of the action taken by him and others against John Southende(q.v.),</w:t>
      </w:r>
    </w:p>
    <w:p w:rsidR="009A2228" w:rsidRDefault="009A2228" w:rsidP="009A2228">
      <w:pPr>
        <w:pStyle w:val="NoSpacing"/>
      </w:pPr>
      <w:r>
        <w:tab/>
      </w:r>
      <w:r>
        <w:tab/>
        <w:t>his wife, Alice(q.v.), Walter Boterfeld(q.v.) and his wife, Christian(q.v.),</w:t>
      </w:r>
    </w:p>
    <w:p w:rsidR="009A2228" w:rsidRDefault="009A2228" w:rsidP="009A2228">
      <w:pPr>
        <w:pStyle w:val="NoSpacing"/>
      </w:pPr>
      <w:r>
        <w:tab/>
      </w:r>
      <w:r>
        <w:tab/>
        <w:t>deforciants of 1 messuage, 120 acres of land, 6 acres of wood and 60 acres of</w:t>
      </w:r>
    </w:p>
    <w:p w:rsidR="009A2228" w:rsidRDefault="009A2228" w:rsidP="009A2228">
      <w:pPr>
        <w:pStyle w:val="NoSpacing"/>
      </w:pPr>
      <w:r>
        <w:tab/>
      </w:r>
      <w:r>
        <w:tab/>
        <w:t>pasture in Chalfont St.Peter, Buckinghamshire.</w:t>
      </w:r>
    </w:p>
    <w:p w:rsidR="009A2228" w:rsidRDefault="009A2228" w:rsidP="009A2228">
      <w:pPr>
        <w:pStyle w:val="NoSpacing"/>
      </w:pPr>
      <w:r>
        <w:tab/>
      </w:r>
      <w:r>
        <w:tab/>
        <w:t>(</w:t>
      </w:r>
      <w:hyperlink r:id="rId7" w:history="1">
        <w:r w:rsidRPr="001D10D4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9A2228" w:rsidRDefault="009A2228" w:rsidP="009A2228">
      <w:pPr>
        <w:pStyle w:val="NoSpacing"/>
      </w:pPr>
    </w:p>
    <w:p w:rsidR="009A2228" w:rsidRDefault="009A2228" w:rsidP="009A2228">
      <w:pPr>
        <w:pStyle w:val="NoSpacing"/>
      </w:pPr>
    </w:p>
    <w:p w:rsidR="00BA4020" w:rsidRPr="00186E49" w:rsidRDefault="009A2228" w:rsidP="009A2228">
      <w:pPr>
        <w:pStyle w:val="NoSpacing"/>
      </w:pPr>
      <w:r>
        <w:t>21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228" w:rsidRDefault="009A2228" w:rsidP="00552EBA">
      <w:r>
        <w:separator/>
      </w:r>
    </w:p>
  </w:endnote>
  <w:endnote w:type="continuationSeparator" w:id="0">
    <w:p w:rsidR="009A2228" w:rsidRDefault="009A22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2228">
      <w:rPr>
        <w:noProof/>
      </w:rPr>
      <w:t>05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228" w:rsidRDefault="009A2228" w:rsidP="00552EBA">
      <w:r>
        <w:separator/>
      </w:r>
    </w:p>
  </w:footnote>
  <w:footnote w:type="continuationSeparator" w:id="0">
    <w:p w:rsidR="009A2228" w:rsidRDefault="009A22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222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2013-02-05T19:36:00Z</dcterms:created>
  <dcterms:modified xsi:type="dcterms:W3CDTF">2013-02-05T19:36:00Z</dcterms:modified>
</cp:coreProperties>
</file>