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6224" w:rsidRDefault="007C6224" w:rsidP="007C6224">
      <w:pPr>
        <w:pStyle w:val="NoSpacing"/>
        <w:ind w:left="1440" w:hanging="1440"/>
      </w:pPr>
      <w:r>
        <w:rPr>
          <w:u w:val="single"/>
        </w:rPr>
        <w:t>John WERLY</w:t>
      </w:r>
      <w:r>
        <w:t xml:space="preserve">      (fl.1487)</w:t>
      </w:r>
    </w:p>
    <w:p w:rsidR="007C6224" w:rsidRDefault="007C6224" w:rsidP="007C6224">
      <w:pPr>
        <w:pStyle w:val="NoSpacing"/>
        <w:ind w:left="1440" w:hanging="1440"/>
      </w:pPr>
    </w:p>
    <w:p w:rsidR="007C6224" w:rsidRDefault="007C6224" w:rsidP="007C6224">
      <w:pPr>
        <w:pStyle w:val="NoSpacing"/>
        <w:ind w:left="1440" w:hanging="1440"/>
      </w:pPr>
    </w:p>
    <w:p w:rsidR="007C6224" w:rsidRDefault="007C6224" w:rsidP="007C6224">
      <w:pPr>
        <w:pStyle w:val="NoSpacing"/>
        <w:ind w:left="1440" w:hanging="1440"/>
      </w:pPr>
      <w:r>
        <w:t xml:space="preserve">          1487</w:t>
      </w:r>
      <w:r>
        <w:tab/>
        <w:t>He was an executor of the Will of John Walyngton of Kingston-</w:t>
      </w:r>
    </w:p>
    <w:p w:rsidR="007C6224" w:rsidRDefault="007C6224" w:rsidP="007C6224">
      <w:pPr>
        <w:pStyle w:val="NoSpacing"/>
        <w:ind w:left="1440" w:hanging="1440"/>
      </w:pPr>
      <w:r>
        <w:tab/>
        <w:t>upon-Thames(q.v.).   (Spage p.65)</w:t>
      </w:r>
    </w:p>
    <w:p w:rsidR="007C6224" w:rsidRDefault="007C6224" w:rsidP="007C6224">
      <w:pPr>
        <w:pStyle w:val="NoSpacing"/>
        <w:ind w:left="1440" w:hanging="1440"/>
      </w:pPr>
    </w:p>
    <w:p w:rsidR="007C6224" w:rsidRDefault="007C6224" w:rsidP="007C6224">
      <w:pPr>
        <w:pStyle w:val="NoSpacing"/>
        <w:ind w:left="1440" w:hanging="1440"/>
      </w:pPr>
    </w:p>
    <w:p w:rsidR="00BA4020" w:rsidRPr="00186E49" w:rsidRDefault="007C6224" w:rsidP="007C6224">
      <w:pPr>
        <w:pStyle w:val="NoSpacing"/>
      </w:pPr>
      <w:r>
        <w:t>13 December 2011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6224" w:rsidRDefault="007C6224" w:rsidP="00552EBA">
      <w:r>
        <w:separator/>
      </w:r>
    </w:p>
  </w:endnote>
  <w:endnote w:type="continuationSeparator" w:id="0">
    <w:p w:rsidR="007C6224" w:rsidRDefault="007C622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C6224">
      <w:rPr>
        <w:noProof/>
      </w:rPr>
      <w:t>10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6224" w:rsidRDefault="007C6224" w:rsidP="00552EBA">
      <w:r>
        <w:separator/>
      </w:r>
    </w:p>
  </w:footnote>
  <w:footnote w:type="continuationSeparator" w:id="0">
    <w:p w:rsidR="007C6224" w:rsidRDefault="007C622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7C6224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136</Characters>
  <Application>Microsoft Office Word</Application>
  <DocSecurity>0</DocSecurity>
  <Lines>1</Lines>
  <Paragraphs>1</Paragraphs>
  <ScaleCrop>false</ScaleCrop>
  <Company/>
  <LinksUpToDate>false</LinksUpToDate>
  <CharactersWithSpaces>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2012-01-10T15:36:00Z</dcterms:created>
  <dcterms:modified xsi:type="dcterms:W3CDTF">2012-01-10T15:36:00Z</dcterms:modified>
</cp:coreProperties>
</file>