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EA7427" w14:textId="77777777" w:rsidR="00E45F5A" w:rsidRDefault="00E45F5A" w:rsidP="00E45F5A">
      <w:pPr>
        <w:pStyle w:val="NoSpacing"/>
      </w:pPr>
      <w:r>
        <w:rPr>
          <w:u w:val="single"/>
        </w:rPr>
        <w:t>Robert WERDALE</w:t>
      </w:r>
      <w:r>
        <w:t xml:space="preserve">       (fl.1466)</w:t>
      </w:r>
    </w:p>
    <w:p w14:paraId="5F76AE4B" w14:textId="77777777" w:rsidR="00E45F5A" w:rsidRDefault="00E45F5A" w:rsidP="00E45F5A">
      <w:pPr>
        <w:pStyle w:val="NoSpacing"/>
      </w:pPr>
    </w:p>
    <w:p w14:paraId="670960F0" w14:textId="77777777" w:rsidR="00E45F5A" w:rsidRDefault="00E45F5A" w:rsidP="00E45F5A">
      <w:pPr>
        <w:pStyle w:val="NoSpacing"/>
      </w:pPr>
    </w:p>
    <w:p w14:paraId="6DD8D464" w14:textId="77777777" w:rsidR="00E45F5A" w:rsidRDefault="00E45F5A" w:rsidP="00E45F5A">
      <w:pPr>
        <w:pStyle w:val="NoSpacing"/>
      </w:pPr>
      <w:r>
        <w:tab/>
        <w:t>1466</w:t>
      </w:r>
      <w:r>
        <w:tab/>
        <w:t xml:space="preserve">He and William Werdale(q.v.) were the auditors of the accounts of the </w:t>
      </w:r>
    </w:p>
    <w:p w14:paraId="3258EE2D" w14:textId="77777777" w:rsidR="00E45F5A" w:rsidRDefault="00E45F5A" w:rsidP="00E45F5A">
      <w:pPr>
        <w:pStyle w:val="NoSpacing"/>
      </w:pPr>
      <w:r>
        <w:tab/>
      </w:r>
      <w:r>
        <w:tab/>
        <w:t>lordship of Middleham.</w:t>
      </w:r>
    </w:p>
    <w:p w14:paraId="18B5F2EA" w14:textId="77777777" w:rsidR="00E45F5A" w:rsidRDefault="00E45F5A" w:rsidP="00E45F5A">
      <w:pPr>
        <w:pStyle w:val="NoSpacing"/>
        <w:ind w:left="1440"/>
      </w:pPr>
      <w:r w:rsidRPr="00981558">
        <w:t>(“The Lordship of Middleham in 1465-6 and 1473-4 edited by Livia Vissa-Fuchs,</w:t>
      </w:r>
      <w:r>
        <w:t xml:space="preserve"> </w:t>
      </w:r>
      <w:r w:rsidRPr="00981558">
        <w:t>Jonathan Mackman and Anne F. Sutton” published by the York History Trust in</w:t>
      </w:r>
      <w:r>
        <w:t xml:space="preserve"> </w:t>
      </w:r>
      <w:r w:rsidRPr="00981558">
        <w:t>association with Shaun Tyas, 2023 p.</w:t>
      </w:r>
      <w:r>
        <w:t>42)</w:t>
      </w:r>
    </w:p>
    <w:p w14:paraId="1734C830" w14:textId="77777777" w:rsidR="00E45F5A" w:rsidRDefault="00E45F5A" w:rsidP="00E45F5A">
      <w:pPr>
        <w:pStyle w:val="NoSpacing"/>
      </w:pPr>
      <w:r>
        <w:t xml:space="preserve">     Sep.</w:t>
      </w:r>
      <w:r>
        <w:tab/>
        <w:t xml:space="preserve">He was present at Middleham Castle for 14 days after the close </w:t>
      </w:r>
      <w:proofErr w:type="spellStart"/>
      <w:r>
        <w:t>od</w:t>
      </w:r>
      <w:proofErr w:type="spellEnd"/>
      <w:r>
        <w:t xml:space="preserve"> the </w:t>
      </w:r>
    </w:p>
    <w:p w14:paraId="5EF0905C" w14:textId="77777777" w:rsidR="00E45F5A" w:rsidRDefault="00E45F5A" w:rsidP="00E45F5A">
      <w:pPr>
        <w:pStyle w:val="NoSpacing"/>
      </w:pPr>
      <w:r>
        <w:tab/>
      </w:r>
      <w:r>
        <w:tab/>
        <w:t>account.     (ibid.)</w:t>
      </w:r>
    </w:p>
    <w:p w14:paraId="4DDEF8BB" w14:textId="77777777" w:rsidR="00E45F5A" w:rsidRDefault="00E45F5A" w:rsidP="00E45F5A">
      <w:pPr>
        <w:pStyle w:val="NoSpacing"/>
      </w:pPr>
    </w:p>
    <w:p w14:paraId="7DF8F991" w14:textId="77777777" w:rsidR="00E45F5A" w:rsidRDefault="00E45F5A" w:rsidP="00E45F5A">
      <w:pPr>
        <w:pStyle w:val="NoSpacing"/>
      </w:pPr>
    </w:p>
    <w:p w14:paraId="538B357F" w14:textId="77777777" w:rsidR="00E45F5A" w:rsidRDefault="00E45F5A" w:rsidP="00E45F5A">
      <w:pPr>
        <w:pStyle w:val="NoSpacing"/>
      </w:pPr>
      <w:r>
        <w:t>13 November 2025</w:t>
      </w:r>
    </w:p>
    <w:p w14:paraId="1DAFEE02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EFB248" w14:textId="77777777" w:rsidR="00E45F5A" w:rsidRDefault="00E45F5A" w:rsidP="00086E2C">
      <w:pPr>
        <w:spacing w:after="0" w:line="240" w:lineRule="auto"/>
      </w:pPr>
      <w:r>
        <w:separator/>
      </w:r>
    </w:p>
  </w:endnote>
  <w:endnote w:type="continuationSeparator" w:id="0">
    <w:p w14:paraId="59278F55" w14:textId="77777777" w:rsidR="00E45F5A" w:rsidRDefault="00E45F5A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E28A3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DBD844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8E54E5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2F1D56" w14:textId="77777777" w:rsidR="00E45F5A" w:rsidRDefault="00E45F5A" w:rsidP="00086E2C">
      <w:pPr>
        <w:spacing w:after="0" w:line="240" w:lineRule="auto"/>
      </w:pPr>
      <w:r>
        <w:separator/>
      </w:r>
    </w:p>
  </w:footnote>
  <w:footnote w:type="continuationSeparator" w:id="0">
    <w:p w14:paraId="4F3503F1" w14:textId="77777777" w:rsidR="00E45F5A" w:rsidRDefault="00E45F5A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D85C4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8EC213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F0B18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F5A"/>
    <w:rsid w:val="00086E2C"/>
    <w:rsid w:val="000A2E7A"/>
    <w:rsid w:val="002244B7"/>
    <w:rsid w:val="00314D94"/>
    <w:rsid w:val="00617568"/>
    <w:rsid w:val="006E68FA"/>
    <w:rsid w:val="008A6EBE"/>
    <w:rsid w:val="00E45F5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56CA45"/>
  <w15:chartTrackingRefBased/>
  <w15:docId w15:val="{B508972A-A337-448B-A8B7-34F5899B2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E45F5A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67</Words>
  <Characters>386</Characters>
  <Application>Microsoft Office Word</Application>
  <DocSecurity>0</DocSecurity>
  <Lines>3</Lines>
  <Paragraphs>1</Paragraphs>
  <ScaleCrop>false</ScaleCrop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2025-11-21T18:22:00Z</dcterms:created>
  <dcterms:modified xsi:type="dcterms:W3CDTF">2025-11-21T18:22:00Z</dcterms:modified>
</cp:coreProperties>
</file>