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BF90C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WARNER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0FE0014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Little Walsingham, Norfolk. Clerk.</w:t>
      </w:r>
    </w:p>
    <w:p w14:paraId="2B55B404" w14:textId="77777777" w:rsidR="00DF2897" w:rsidRDefault="00DF2897" w:rsidP="00DF2897">
      <w:pPr>
        <w:rPr>
          <w:rFonts w:ascii="Times New Roman" w:hAnsi="Times New Roman" w:cs="Times New Roman"/>
        </w:rPr>
      </w:pPr>
    </w:p>
    <w:p w14:paraId="11E7D280" w14:textId="77777777" w:rsidR="00DF2897" w:rsidRDefault="00DF2897" w:rsidP="00DF2897">
      <w:pPr>
        <w:rPr>
          <w:rFonts w:ascii="Times New Roman" w:hAnsi="Times New Roman" w:cs="Times New Roman"/>
        </w:rPr>
      </w:pPr>
    </w:p>
    <w:p w14:paraId="05833DB3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16E2B8E9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Jenyn</w:t>
      </w:r>
      <w:proofErr w:type="spellEnd"/>
      <w:r>
        <w:rPr>
          <w:rFonts w:ascii="Times New Roman" w:hAnsi="Times New Roman" w:cs="Times New Roman"/>
        </w:rPr>
        <w:t xml:space="preserve"> of Lynn, Norfolk(q.v.), Roland </w:t>
      </w:r>
      <w:proofErr w:type="spellStart"/>
      <w:r>
        <w:rPr>
          <w:rFonts w:ascii="Times New Roman" w:hAnsi="Times New Roman" w:cs="Times New Roman"/>
        </w:rPr>
        <w:t>Chyerdan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Hempton</w:t>
      </w:r>
      <w:proofErr w:type="spellEnd"/>
      <w:r>
        <w:rPr>
          <w:rFonts w:ascii="Times New Roman" w:hAnsi="Times New Roman" w:cs="Times New Roman"/>
        </w:rPr>
        <w:t>(q.v.),</w:t>
      </w:r>
    </w:p>
    <w:p w14:paraId="12DC794F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Langtoft</w:t>
      </w:r>
      <w:proofErr w:type="spellEnd"/>
      <w:r>
        <w:rPr>
          <w:rFonts w:ascii="Times New Roman" w:hAnsi="Times New Roman" w:cs="Times New Roman"/>
        </w:rPr>
        <w:t xml:space="preserve"> of East Dereham(q.v.) and John Lowe of Snettisham(q.v.).</w:t>
      </w:r>
    </w:p>
    <w:p w14:paraId="2F267F70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2F3C290" w14:textId="77777777" w:rsidR="00DF2897" w:rsidRDefault="00DF2897" w:rsidP="00DF2897">
      <w:pPr>
        <w:rPr>
          <w:rFonts w:ascii="Times New Roman" w:hAnsi="Times New Roman" w:cs="Times New Roman"/>
        </w:rPr>
      </w:pPr>
    </w:p>
    <w:p w14:paraId="0C7C12D4" w14:textId="77777777" w:rsidR="00DF2897" w:rsidRDefault="00DF2897" w:rsidP="00DF2897">
      <w:pPr>
        <w:rPr>
          <w:rFonts w:ascii="Times New Roman" w:hAnsi="Times New Roman" w:cs="Times New Roman"/>
        </w:rPr>
      </w:pPr>
    </w:p>
    <w:p w14:paraId="0EEAF84E" w14:textId="77777777" w:rsidR="00DF2897" w:rsidRDefault="00DF2897" w:rsidP="00DF2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2019</w:t>
      </w:r>
    </w:p>
    <w:p w14:paraId="607CB298" w14:textId="77777777" w:rsidR="006B2F86" w:rsidRPr="00E71FC3" w:rsidRDefault="00DF28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99436" w14:textId="77777777" w:rsidR="00DF2897" w:rsidRDefault="00DF2897" w:rsidP="00E71FC3">
      <w:r>
        <w:separator/>
      </w:r>
    </w:p>
  </w:endnote>
  <w:endnote w:type="continuationSeparator" w:id="0">
    <w:p w14:paraId="2544C62C" w14:textId="77777777" w:rsidR="00DF2897" w:rsidRDefault="00DF28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F8D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C66EF" w14:textId="77777777" w:rsidR="00DF2897" w:rsidRDefault="00DF2897" w:rsidP="00E71FC3">
      <w:r>
        <w:separator/>
      </w:r>
    </w:p>
  </w:footnote>
  <w:footnote w:type="continuationSeparator" w:id="0">
    <w:p w14:paraId="29B86DFB" w14:textId="77777777" w:rsidR="00DF2897" w:rsidRDefault="00DF28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97"/>
    <w:rsid w:val="001A7C09"/>
    <w:rsid w:val="00577BD5"/>
    <w:rsid w:val="00656CBA"/>
    <w:rsid w:val="006A1F77"/>
    <w:rsid w:val="00733BE7"/>
    <w:rsid w:val="00AB52E8"/>
    <w:rsid w:val="00B16D3F"/>
    <w:rsid w:val="00BB41AC"/>
    <w:rsid w:val="00DF28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CC089"/>
  <w15:chartTrackingRefBased/>
  <w15:docId w15:val="{6E8B1138-226A-4183-8255-9EBF9CB3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28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28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2019-01-21T22:00:00Z</dcterms:created>
  <dcterms:modified xsi:type="dcterms:W3CDTF">2019-01-21T22:01:00Z</dcterms:modified>
</cp:coreProperties>
</file>