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D225E" w:rsidP="00E71FC3">
      <w:pPr>
        <w:pStyle w:val="NoSpacing"/>
      </w:pPr>
      <w:r>
        <w:rPr>
          <w:u w:val="single"/>
        </w:rPr>
        <w:t>John WARNER</w:t>
      </w:r>
      <w:r>
        <w:t xml:space="preserve">     (b.ca.1432)</w:t>
      </w:r>
    </w:p>
    <w:p w:rsidR="000D225E" w:rsidRDefault="000D225E" w:rsidP="00E71FC3">
      <w:pPr>
        <w:pStyle w:val="NoSpacing"/>
      </w:pPr>
    </w:p>
    <w:p w:rsidR="000D225E" w:rsidRDefault="000D225E" w:rsidP="00E71FC3">
      <w:pPr>
        <w:pStyle w:val="NoSpacing"/>
      </w:pPr>
    </w:p>
    <w:p w:rsidR="000D225E" w:rsidRDefault="000D225E" w:rsidP="00E71FC3">
      <w:pPr>
        <w:pStyle w:val="NoSpacing"/>
      </w:pPr>
      <w:r>
        <w:t>Son of John Warner(d.1439)(q.v.).</w:t>
      </w:r>
    </w:p>
    <w:p w:rsidR="000D225E" w:rsidRDefault="000D225E" w:rsidP="00E71FC3">
      <w:pPr>
        <w:pStyle w:val="NoSpacing"/>
      </w:pPr>
      <w:r>
        <w:t>(www.inquisitionspostmortem.ac.uk  ref. eCIPM 25-403)</w:t>
      </w:r>
    </w:p>
    <w:p w:rsidR="000D225E" w:rsidRDefault="000D225E" w:rsidP="00E71FC3">
      <w:pPr>
        <w:pStyle w:val="NoSpacing"/>
      </w:pPr>
    </w:p>
    <w:p w:rsidR="000D225E" w:rsidRDefault="000D225E" w:rsidP="00E71FC3">
      <w:pPr>
        <w:pStyle w:val="NoSpacing"/>
      </w:pPr>
    </w:p>
    <w:p w:rsidR="000D225E" w:rsidRDefault="000D225E" w:rsidP="00E71FC3">
      <w:pPr>
        <w:pStyle w:val="NoSpacing"/>
      </w:pPr>
      <w:r>
        <w:t xml:space="preserve">  5 Feb.1439</w:t>
      </w:r>
      <w:r>
        <w:tab/>
        <w:t>His father died, and he inherited his lands.  (ibid.)</w:t>
      </w:r>
    </w:p>
    <w:p w:rsidR="000D225E" w:rsidRDefault="000D225E" w:rsidP="00E71FC3">
      <w:pPr>
        <w:pStyle w:val="NoSpacing"/>
      </w:pPr>
    </w:p>
    <w:p w:rsidR="000D225E" w:rsidRDefault="000D225E" w:rsidP="00E71FC3">
      <w:pPr>
        <w:pStyle w:val="NoSpacing"/>
      </w:pPr>
    </w:p>
    <w:p w:rsidR="000D225E" w:rsidRPr="000D225E" w:rsidRDefault="000D225E" w:rsidP="00E71FC3">
      <w:pPr>
        <w:pStyle w:val="NoSpacing"/>
      </w:pPr>
      <w:r>
        <w:t>21 December 2016</w:t>
      </w:r>
      <w:bookmarkStart w:id="0" w:name="_GoBack"/>
      <w:bookmarkEnd w:id="0"/>
    </w:p>
    <w:sectPr w:rsidR="000D225E" w:rsidRPr="000D22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25E" w:rsidRDefault="000D225E" w:rsidP="00E71FC3">
      <w:pPr>
        <w:spacing w:after="0" w:line="240" w:lineRule="auto"/>
      </w:pPr>
      <w:r>
        <w:separator/>
      </w:r>
    </w:p>
  </w:endnote>
  <w:endnote w:type="continuationSeparator" w:id="0">
    <w:p w:rsidR="000D225E" w:rsidRDefault="000D22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25E" w:rsidRDefault="000D225E" w:rsidP="00E71FC3">
      <w:pPr>
        <w:spacing w:after="0" w:line="240" w:lineRule="auto"/>
      </w:pPr>
      <w:r>
        <w:separator/>
      </w:r>
    </w:p>
  </w:footnote>
  <w:footnote w:type="continuationSeparator" w:id="0">
    <w:p w:rsidR="000D225E" w:rsidRDefault="000D22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5E"/>
    <w:rsid w:val="000D225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4428"/>
  <w15:chartTrackingRefBased/>
  <w15:docId w15:val="{6D43A299-DC8E-41C3-8FFF-F3E41B40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2016-12-21T16:40:00Z</dcterms:created>
  <dcterms:modified xsi:type="dcterms:W3CDTF">2016-12-21T16:43:00Z</dcterms:modified>
</cp:coreProperties>
</file>