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6F7" w:rsidRDefault="00F756F7" w:rsidP="00F756F7">
      <w:pPr>
        <w:pStyle w:val="NoSpacing"/>
      </w:pPr>
      <w:r>
        <w:rPr>
          <w:u w:val="single"/>
        </w:rPr>
        <w:t>Alicia WARNER</w:t>
      </w:r>
      <w:r>
        <w:t xml:space="preserve">       (fl.1400-1)</w:t>
      </w:r>
    </w:p>
    <w:p w:rsidR="00F756F7" w:rsidRDefault="00F756F7" w:rsidP="00F756F7">
      <w:pPr>
        <w:pStyle w:val="NoSpacing"/>
      </w:pPr>
      <w:r>
        <w:t>of Watlington, Norfolk.</w:t>
      </w:r>
    </w:p>
    <w:p w:rsidR="00F756F7" w:rsidRDefault="00F756F7" w:rsidP="00F756F7">
      <w:pPr>
        <w:pStyle w:val="NoSpacing"/>
      </w:pPr>
    </w:p>
    <w:p w:rsidR="00F756F7" w:rsidRDefault="00F756F7" w:rsidP="00F756F7">
      <w:pPr>
        <w:pStyle w:val="NoSpacing"/>
      </w:pPr>
    </w:p>
    <w:p w:rsidR="00F756F7" w:rsidRDefault="00F756F7" w:rsidP="00F756F7">
      <w:pPr>
        <w:pStyle w:val="NoSpacing"/>
      </w:pPr>
      <w:r>
        <w:t>= Henry(q.v.).    (Norfolk Fines p.389)</w:t>
      </w:r>
    </w:p>
    <w:p w:rsidR="00F756F7" w:rsidRDefault="00F756F7" w:rsidP="00F756F7">
      <w:pPr>
        <w:pStyle w:val="NoSpacing"/>
      </w:pPr>
    </w:p>
    <w:p w:rsidR="00F756F7" w:rsidRDefault="00F756F7" w:rsidP="00F756F7">
      <w:pPr>
        <w:pStyle w:val="NoSpacing"/>
      </w:pPr>
    </w:p>
    <w:p w:rsidR="00F756F7" w:rsidRDefault="00F756F7" w:rsidP="00F756F7">
      <w:pPr>
        <w:pStyle w:val="NoSpacing"/>
      </w:pPr>
      <w:r>
        <w:t xml:space="preserve">         1400-1</w:t>
      </w:r>
      <w:r>
        <w:tab/>
        <w:t>Settlement of the action taken against them by Laurence Trussebut(q.v.)</w:t>
      </w:r>
    </w:p>
    <w:p w:rsidR="00F756F7" w:rsidRDefault="00F756F7" w:rsidP="00F756F7">
      <w:pPr>
        <w:pStyle w:val="NoSpacing"/>
        <w:ind w:left="1440"/>
      </w:pPr>
      <w:r>
        <w:t>over lands in Watlington, Rungeton Holme, Wiggenhall, Wallington and Thorpeland.     (ibid.)</w:t>
      </w:r>
    </w:p>
    <w:p w:rsidR="00F756F7" w:rsidRDefault="00F756F7" w:rsidP="00F756F7">
      <w:pPr>
        <w:pStyle w:val="NoSpacing"/>
      </w:pPr>
    </w:p>
    <w:p w:rsidR="00F756F7" w:rsidRDefault="00F756F7" w:rsidP="00F756F7">
      <w:pPr>
        <w:pStyle w:val="NoSpacing"/>
      </w:pPr>
    </w:p>
    <w:p w:rsidR="00BA4020" w:rsidRPr="00186E49" w:rsidRDefault="00F756F7" w:rsidP="00F756F7">
      <w:pPr>
        <w:pStyle w:val="NoSpacing"/>
      </w:pPr>
      <w:r>
        <w:t>10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6F7" w:rsidRDefault="00F756F7" w:rsidP="00552EBA">
      <w:r>
        <w:separator/>
      </w:r>
    </w:p>
  </w:endnote>
  <w:endnote w:type="continuationSeparator" w:id="0">
    <w:p w:rsidR="00F756F7" w:rsidRDefault="00F756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56F7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6F7" w:rsidRDefault="00F756F7" w:rsidP="00552EBA">
      <w:r>
        <w:separator/>
      </w:r>
    </w:p>
  </w:footnote>
  <w:footnote w:type="continuationSeparator" w:id="0">
    <w:p w:rsidR="00F756F7" w:rsidRDefault="00F756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2012-05-16T15:18:00Z</dcterms:created>
  <dcterms:modified xsi:type="dcterms:W3CDTF">2012-05-16T15:19:00Z</dcterms:modified>
</cp:coreProperties>
</file>