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FB964" w14:textId="77777777" w:rsidR="004B6ADC" w:rsidRDefault="004B6ADC" w:rsidP="004B6A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WARDE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48E812E2" w14:textId="77777777" w:rsidR="004B6ADC" w:rsidRDefault="004B6ADC" w:rsidP="004B6A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0A2954FA" w14:textId="77777777" w:rsidR="004B6ADC" w:rsidRDefault="004B6ADC" w:rsidP="004B6ADC">
      <w:pPr>
        <w:pStyle w:val="NoSpacing"/>
        <w:rPr>
          <w:rFonts w:cs="Times New Roman"/>
          <w:szCs w:val="24"/>
        </w:rPr>
      </w:pPr>
    </w:p>
    <w:p w14:paraId="6EADAB5F" w14:textId="77777777" w:rsidR="004B6ADC" w:rsidRDefault="004B6ADC" w:rsidP="004B6ADC">
      <w:pPr>
        <w:pStyle w:val="NoSpacing"/>
        <w:rPr>
          <w:rFonts w:cs="Times New Roman"/>
          <w:szCs w:val="24"/>
        </w:rPr>
      </w:pPr>
    </w:p>
    <w:p w14:paraId="17945054" w14:textId="77777777" w:rsidR="004B6ADC" w:rsidRDefault="004B6ADC" w:rsidP="004B6A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He was ordained to his first tonsure by James, Bishop of </w:t>
      </w:r>
      <w:proofErr w:type="spellStart"/>
      <w:r>
        <w:rPr>
          <w:rFonts w:cs="Times New Roman"/>
          <w:szCs w:val="24"/>
        </w:rPr>
        <w:t>Achonry</w:t>
      </w:r>
      <w:proofErr w:type="spellEnd"/>
      <w:r>
        <w:rPr>
          <w:rFonts w:cs="Times New Roman"/>
          <w:szCs w:val="24"/>
        </w:rPr>
        <w:t>.</w:t>
      </w:r>
    </w:p>
    <w:p w14:paraId="2FDA60E3" w14:textId="77777777" w:rsidR="004B6ADC" w:rsidRDefault="004B6ADC" w:rsidP="004B6A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67C3AB0C" w14:textId="77777777" w:rsidR="004B6ADC" w:rsidRDefault="004B6ADC" w:rsidP="004B6ADC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p.196)</w:t>
      </w:r>
    </w:p>
    <w:p w14:paraId="5885C93E" w14:textId="77777777" w:rsidR="004B6ADC" w:rsidRDefault="004B6ADC" w:rsidP="004B6ADC">
      <w:pPr>
        <w:pStyle w:val="NoSpacing"/>
        <w:rPr>
          <w:rFonts w:cs="Times New Roman"/>
          <w:szCs w:val="24"/>
        </w:rPr>
      </w:pPr>
    </w:p>
    <w:p w14:paraId="1F864038" w14:textId="77777777" w:rsidR="004B6ADC" w:rsidRDefault="004B6ADC" w:rsidP="004B6ADC">
      <w:pPr>
        <w:pStyle w:val="NoSpacing"/>
        <w:rPr>
          <w:rFonts w:cs="Times New Roman"/>
          <w:szCs w:val="24"/>
        </w:rPr>
      </w:pPr>
    </w:p>
    <w:p w14:paraId="7C5A5F02" w14:textId="77777777" w:rsidR="004B6ADC" w:rsidRDefault="004B6ADC" w:rsidP="004B6A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October 2023</w:t>
      </w:r>
    </w:p>
    <w:p w14:paraId="38E775D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24B3C" w14:textId="77777777" w:rsidR="004B6ADC" w:rsidRDefault="004B6ADC" w:rsidP="009139A6">
      <w:r>
        <w:separator/>
      </w:r>
    </w:p>
  </w:endnote>
  <w:endnote w:type="continuationSeparator" w:id="0">
    <w:p w14:paraId="7E3B1048" w14:textId="77777777" w:rsidR="004B6ADC" w:rsidRDefault="004B6A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0DA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F1B1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564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0E79E" w14:textId="77777777" w:rsidR="004B6ADC" w:rsidRDefault="004B6ADC" w:rsidP="009139A6">
      <w:r>
        <w:separator/>
      </w:r>
    </w:p>
  </w:footnote>
  <w:footnote w:type="continuationSeparator" w:id="0">
    <w:p w14:paraId="31C1FF55" w14:textId="77777777" w:rsidR="004B6ADC" w:rsidRDefault="004B6A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006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ED3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5A1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ADC"/>
    <w:rsid w:val="000666E0"/>
    <w:rsid w:val="002510B7"/>
    <w:rsid w:val="004B6AD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6C41D"/>
  <w15:chartTrackingRefBased/>
  <w15:docId w15:val="{1155B663-69AD-4F34-BD77-2027CBF4F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2023-10-19T19:15:00Z</dcterms:created>
  <dcterms:modified xsi:type="dcterms:W3CDTF">2023-10-19T19:17:00Z</dcterms:modified>
</cp:coreProperties>
</file>