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0652E1" w14:textId="77777777" w:rsidR="00741991" w:rsidRDefault="00741991" w:rsidP="007419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WARDE</w:t>
      </w:r>
      <w:r>
        <w:rPr>
          <w:rFonts w:ascii="Times New Roman" w:hAnsi="Times New Roman" w:cs="Times New Roman"/>
        </w:rPr>
        <w:t xml:space="preserve">      (fl.1483)</w:t>
      </w:r>
    </w:p>
    <w:p w14:paraId="57A6701B" w14:textId="77777777" w:rsidR="00741991" w:rsidRDefault="00741991" w:rsidP="007419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Uckington</w:t>
      </w:r>
      <w:proofErr w:type="spellEnd"/>
      <w:r>
        <w:rPr>
          <w:rFonts w:ascii="Times New Roman" w:hAnsi="Times New Roman" w:cs="Times New Roman"/>
        </w:rPr>
        <w:t>, Gloucestershire. Husbandman.</w:t>
      </w:r>
    </w:p>
    <w:p w14:paraId="2727AB01" w14:textId="77777777" w:rsidR="00741991" w:rsidRDefault="00741991" w:rsidP="00741991">
      <w:pPr>
        <w:rPr>
          <w:rFonts w:ascii="Times New Roman" w:hAnsi="Times New Roman" w:cs="Times New Roman"/>
        </w:rPr>
      </w:pPr>
    </w:p>
    <w:p w14:paraId="37D80E1F" w14:textId="77777777" w:rsidR="00741991" w:rsidRDefault="00741991" w:rsidP="00741991">
      <w:pPr>
        <w:rPr>
          <w:rFonts w:ascii="Times New Roman" w:hAnsi="Times New Roman" w:cs="Times New Roman"/>
        </w:rPr>
      </w:pPr>
    </w:p>
    <w:p w14:paraId="76A27D0C" w14:textId="77777777" w:rsidR="00741991" w:rsidRDefault="00741991" w:rsidP="007419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Richard Cheltenham, Abbot of Tewkesbury(q.v.), brought a plaint of debt</w:t>
      </w:r>
    </w:p>
    <w:p w14:paraId="52A421A1" w14:textId="77777777" w:rsidR="00741991" w:rsidRDefault="00741991" w:rsidP="007419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him and John Rogers of Tewkesbury(q.v.).</w:t>
      </w:r>
    </w:p>
    <w:p w14:paraId="7DAB0975" w14:textId="77777777" w:rsidR="00741991" w:rsidRDefault="00741991" w:rsidP="007419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2596C3E4" w14:textId="77777777" w:rsidR="00741991" w:rsidRDefault="00741991" w:rsidP="00741991">
      <w:pPr>
        <w:rPr>
          <w:rFonts w:ascii="Times New Roman" w:hAnsi="Times New Roman" w:cs="Times New Roman"/>
        </w:rPr>
      </w:pPr>
    </w:p>
    <w:p w14:paraId="23E5DB5F" w14:textId="77777777" w:rsidR="00741991" w:rsidRDefault="00741991" w:rsidP="00741991">
      <w:pPr>
        <w:rPr>
          <w:rFonts w:ascii="Times New Roman" w:hAnsi="Times New Roman" w:cs="Times New Roman"/>
        </w:rPr>
      </w:pPr>
    </w:p>
    <w:p w14:paraId="441D814F" w14:textId="77777777" w:rsidR="00741991" w:rsidRDefault="00741991" w:rsidP="007419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July 2019</w:t>
      </w:r>
    </w:p>
    <w:p w14:paraId="79C033C1" w14:textId="77777777" w:rsidR="006B2F86" w:rsidRPr="00E71FC3" w:rsidRDefault="0074199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90A450" w14:textId="77777777" w:rsidR="00741991" w:rsidRDefault="00741991" w:rsidP="00E71FC3">
      <w:r>
        <w:separator/>
      </w:r>
    </w:p>
  </w:endnote>
  <w:endnote w:type="continuationSeparator" w:id="0">
    <w:p w14:paraId="18D463B3" w14:textId="77777777" w:rsidR="00741991" w:rsidRDefault="0074199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7D09E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8E7603" w14:textId="77777777" w:rsidR="00741991" w:rsidRDefault="00741991" w:rsidP="00E71FC3">
      <w:r>
        <w:separator/>
      </w:r>
    </w:p>
  </w:footnote>
  <w:footnote w:type="continuationSeparator" w:id="0">
    <w:p w14:paraId="1628A869" w14:textId="77777777" w:rsidR="00741991" w:rsidRDefault="0074199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991"/>
    <w:rsid w:val="001A7C09"/>
    <w:rsid w:val="00577BD5"/>
    <w:rsid w:val="00656CBA"/>
    <w:rsid w:val="006A1F77"/>
    <w:rsid w:val="00733BE7"/>
    <w:rsid w:val="0074199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466780"/>
  <w15:chartTrackingRefBased/>
  <w15:docId w15:val="{8772D5F3-0A13-4CE3-92AE-A456A6E9C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99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2019-07-12T20:25:00Z</dcterms:created>
  <dcterms:modified xsi:type="dcterms:W3CDTF">2019-07-12T20:26:00Z</dcterms:modified>
</cp:coreProperties>
</file>