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B33B2" w14:textId="77777777" w:rsidR="005E4516" w:rsidRDefault="005E4516" w:rsidP="005E45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0B8AED4A" w14:textId="77777777" w:rsidR="005E4516" w:rsidRDefault="005E4516" w:rsidP="005E45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Grocer.</w:t>
      </w:r>
    </w:p>
    <w:p w14:paraId="6BBDD725" w14:textId="77777777" w:rsidR="005E4516" w:rsidRDefault="005E4516" w:rsidP="005E45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F3872C" w14:textId="7C24811C" w:rsidR="005E4516" w:rsidRDefault="005E4516" w:rsidP="005E45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DD59EA" w14:textId="77777777" w:rsidR="00996E7B" w:rsidRDefault="00996E7B" w:rsidP="00996E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Mar.1477</w:t>
      </w:r>
      <w:r>
        <w:rPr>
          <w:rFonts w:ascii="Times New Roman" w:hAnsi="Times New Roman" w:cs="Times New Roman"/>
          <w:sz w:val="24"/>
          <w:szCs w:val="24"/>
        </w:rPr>
        <w:tab/>
        <w:t>William Short of London, baker(q.v.), gifted his goods and chattels to him,</w:t>
      </w:r>
    </w:p>
    <w:p w14:paraId="2BCF3788" w14:textId="77777777" w:rsidR="00996E7B" w:rsidRDefault="00996E7B" w:rsidP="00996E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Lettres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scrivener(q.v.),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Skot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1F7A1752" w14:textId="271A5BE7" w:rsidR="00996E7B" w:rsidRDefault="00996E7B" w:rsidP="005E45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Maidstone</w:t>
      </w:r>
      <w:proofErr w:type="spellEnd"/>
      <w:r>
        <w:rPr>
          <w:rFonts w:ascii="Times New Roman" w:hAnsi="Times New Roman" w:cs="Times New Roman"/>
          <w:sz w:val="24"/>
          <w:szCs w:val="24"/>
        </w:rPr>
        <w:t>, Kent(q.v.)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(C.C.R. 1476-85 p.60)</w:t>
      </w:r>
    </w:p>
    <w:p w14:paraId="55959001" w14:textId="77777777" w:rsidR="005E4516" w:rsidRDefault="005E4516" w:rsidP="005E45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May1477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Arnolde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haberdasher(q.v.), gifted his goods and chattels</w:t>
      </w:r>
    </w:p>
    <w:p w14:paraId="65C25B4A" w14:textId="77777777" w:rsidR="005E4516" w:rsidRDefault="005E4516" w:rsidP="005E451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him,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Warboys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haberdasher(q.v.),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Bolley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haberdasher(q.v.), and John Benson of London, haberdasher(q.v.).</w:t>
      </w:r>
    </w:p>
    <w:p w14:paraId="6C35196B" w14:textId="20167EA8" w:rsidR="005E4516" w:rsidRDefault="005E4516" w:rsidP="005E45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p.75)</w:t>
      </w:r>
    </w:p>
    <w:p w14:paraId="1A05AEC0" w14:textId="77777777" w:rsidR="00996E7B" w:rsidRDefault="00996E7B" w:rsidP="005E45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1D2185" w14:textId="77777777" w:rsidR="005E4516" w:rsidRDefault="005E4516" w:rsidP="005E45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9BCAB4" w14:textId="77777777" w:rsidR="005E4516" w:rsidRDefault="005E4516" w:rsidP="005E45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BC17A2" w14:textId="77777777" w:rsidR="005E4516" w:rsidRDefault="005E4516" w:rsidP="005E45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March 2021</w:t>
      </w:r>
    </w:p>
    <w:p w14:paraId="097073A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09839" w14:textId="77777777" w:rsidR="00FE16D3" w:rsidRDefault="00FE16D3" w:rsidP="009139A6">
      <w:r>
        <w:separator/>
      </w:r>
    </w:p>
  </w:endnote>
  <w:endnote w:type="continuationSeparator" w:id="0">
    <w:p w14:paraId="2B5C150A" w14:textId="77777777" w:rsidR="00FE16D3" w:rsidRDefault="00FE16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1B2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7AA3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00B9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E967F" w14:textId="77777777" w:rsidR="00FE16D3" w:rsidRDefault="00FE16D3" w:rsidP="009139A6">
      <w:r>
        <w:separator/>
      </w:r>
    </w:p>
  </w:footnote>
  <w:footnote w:type="continuationSeparator" w:id="0">
    <w:p w14:paraId="71641941" w14:textId="77777777" w:rsidR="00FE16D3" w:rsidRDefault="00FE16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502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8C7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C58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516"/>
    <w:rsid w:val="000666E0"/>
    <w:rsid w:val="002510B7"/>
    <w:rsid w:val="005C130B"/>
    <w:rsid w:val="005E4516"/>
    <w:rsid w:val="00826F5C"/>
    <w:rsid w:val="009139A6"/>
    <w:rsid w:val="009448BB"/>
    <w:rsid w:val="00996E7B"/>
    <w:rsid w:val="00A3176C"/>
    <w:rsid w:val="00BA00AB"/>
    <w:rsid w:val="00EB3209"/>
    <w:rsid w:val="00F5287F"/>
    <w:rsid w:val="00FE1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50443"/>
  <w15:chartTrackingRefBased/>
  <w15:docId w15:val="{69D2BBF4-56AD-4762-8A34-5DB5A2843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2021-03-20T22:11:00Z</dcterms:created>
  <dcterms:modified xsi:type="dcterms:W3CDTF">2021-10-30T19:08:00Z</dcterms:modified>
</cp:coreProperties>
</file>