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30B2CF" w14:textId="77777777" w:rsidR="00761C3F" w:rsidRDefault="00761C3F" w:rsidP="00761C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79486F8F" w14:textId="77777777" w:rsidR="00761C3F" w:rsidRDefault="00761C3F" w:rsidP="00761C3F">
      <w:pPr>
        <w:rPr>
          <w:rFonts w:ascii="Times New Roman" w:hAnsi="Times New Roman" w:cs="Times New Roman"/>
          <w:sz w:val="24"/>
          <w:szCs w:val="24"/>
        </w:rPr>
      </w:pPr>
    </w:p>
    <w:p w14:paraId="6AECC246" w14:textId="77777777" w:rsidR="00761C3F" w:rsidRDefault="00761C3F" w:rsidP="00761C3F">
      <w:pPr>
        <w:rPr>
          <w:rFonts w:ascii="Times New Roman" w:hAnsi="Times New Roman" w:cs="Times New Roman"/>
          <w:sz w:val="24"/>
          <w:szCs w:val="24"/>
        </w:rPr>
      </w:pPr>
    </w:p>
    <w:p w14:paraId="17E5E50D" w14:textId="77777777" w:rsidR="00761C3F" w:rsidRDefault="00761C3F" w:rsidP="00761C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the office of the custody of the park </w:t>
      </w:r>
      <w:proofErr w:type="spellStart"/>
      <w:r>
        <w:rPr>
          <w:rFonts w:ascii="Times New Roman" w:hAnsi="Times New Roman" w:cs="Times New Roman"/>
          <w:sz w:val="24"/>
          <w:szCs w:val="24"/>
        </w:rPr>
        <w:t>Donyet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14:paraId="6990F3AB" w14:textId="77777777" w:rsidR="00761C3F" w:rsidRDefault="00761C3F" w:rsidP="00761C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during the minority of Edward, son of George, Duke of Clarence.</w:t>
      </w:r>
    </w:p>
    <w:p w14:paraId="78E0E00D" w14:textId="77777777" w:rsidR="00761C3F" w:rsidRDefault="00761C3F" w:rsidP="00761C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p.92)</w:t>
      </w:r>
    </w:p>
    <w:p w14:paraId="6600595E" w14:textId="77777777" w:rsidR="00761C3F" w:rsidRDefault="00761C3F" w:rsidP="00761C3F">
      <w:pPr>
        <w:rPr>
          <w:rFonts w:ascii="Times New Roman" w:hAnsi="Times New Roman" w:cs="Times New Roman"/>
          <w:sz w:val="24"/>
          <w:szCs w:val="24"/>
        </w:rPr>
      </w:pPr>
    </w:p>
    <w:p w14:paraId="367154B9" w14:textId="77777777" w:rsidR="00761C3F" w:rsidRDefault="00761C3F" w:rsidP="00761C3F">
      <w:pPr>
        <w:rPr>
          <w:rFonts w:ascii="Times New Roman" w:hAnsi="Times New Roman" w:cs="Times New Roman"/>
          <w:sz w:val="24"/>
          <w:szCs w:val="24"/>
        </w:rPr>
      </w:pPr>
    </w:p>
    <w:p w14:paraId="34CC146D" w14:textId="77777777" w:rsidR="00761C3F" w:rsidRPr="00F645ED" w:rsidRDefault="00761C3F" w:rsidP="00761C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2021</w:t>
      </w:r>
    </w:p>
    <w:p w14:paraId="6E25239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053CC0" w14:textId="77777777" w:rsidR="00761C3F" w:rsidRDefault="00761C3F" w:rsidP="009139A6">
      <w:r>
        <w:separator/>
      </w:r>
    </w:p>
  </w:endnote>
  <w:endnote w:type="continuationSeparator" w:id="0">
    <w:p w14:paraId="1F73AB8B" w14:textId="77777777" w:rsidR="00761C3F" w:rsidRDefault="00761C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6EF6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51A6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D99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D3DDF5" w14:textId="77777777" w:rsidR="00761C3F" w:rsidRDefault="00761C3F" w:rsidP="009139A6">
      <w:r>
        <w:separator/>
      </w:r>
    </w:p>
  </w:footnote>
  <w:footnote w:type="continuationSeparator" w:id="0">
    <w:p w14:paraId="3083AE02" w14:textId="77777777" w:rsidR="00761C3F" w:rsidRDefault="00761C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8598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C70B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212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3F"/>
    <w:rsid w:val="000666E0"/>
    <w:rsid w:val="004A5C50"/>
    <w:rsid w:val="005C130B"/>
    <w:rsid w:val="00761C3F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C8304"/>
  <w15:chartTrackingRefBased/>
  <w15:docId w15:val="{7AAA9D30-3302-404B-88F6-AD7DE0510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C3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2021-02-26T20:40:00Z</dcterms:created>
  <dcterms:modified xsi:type="dcterms:W3CDTF">2021-02-26T20:42:00Z</dcterms:modified>
</cp:coreProperties>
</file>