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B0507" w14:textId="1C24C03F" w:rsidR="006B2F86" w:rsidRDefault="00EB6050" w:rsidP="00E71FC3">
      <w:pPr>
        <w:pStyle w:val="NoSpacing"/>
      </w:pPr>
      <w:r>
        <w:rPr>
          <w:u w:val="single"/>
        </w:rPr>
        <w:t>William WARD</w:t>
      </w:r>
      <w:r>
        <w:t xml:space="preserve">  </w:t>
      </w:r>
      <w:proofErr w:type="gramStart"/>
      <w:r>
        <w:t xml:space="preserve">   (</w:t>
      </w:r>
      <w:proofErr w:type="gramEnd"/>
      <w:r>
        <w:t>fl.1475)</w:t>
      </w:r>
    </w:p>
    <w:p w14:paraId="48EFF452" w14:textId="63A0B27C" w:rsidR="00EB6050" w:rsidRDefault="00EB6050" w:rsidP="00E71FC3">
      <w:pPr>
        <w:pStyle w:val="NoSpacing"/>
      </w:pPr>
      <w:r>
        <w:t xml:space="preserve">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Priory, York.</w:t>
      </w:r>
    </w:p>
    <w:p w14:paraId="26EC2C4B" w14:textId="4D6C0CA4" w:rsidR="00EB6050" w:rsidRDefault="00EB6050" w:rsidP="00E71FC3">
      <w:pPr>
        <w:pStyle w:val="NoSpacing"/>
      </w:pPr>
    </w:p>
    <w:p w14:paraId="452DCFC9" w14:textId="0989348E" w:rsidR="00EB6050" w:rsidRDefault="00EB6050" w:rsidP="00E71FC3">
      <w:pPr>
        <w:pStyle w:val="NoSpacing"/>
      </w:pPr>
    </w:p>
    <w:p w14:paraId="14F563EE" w14:textId="77777777" w:rsidR="00EB6050" w:rsidRDefault="00EB6050" w:rsidP="00EB6050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25074E7F" w14:textId="77777777" w:rsidR="00EB6050" w:rsidRDefault="00EB6050" w:rsidP="00EB6050">
      <w:pPr>
        <w:pStyle w:val="NoSpacing"/>
      </w:pPr>
      <w:r>
        <w:tab/>
      </w:r>
      <w:r>
        <w:tab/>
        <w:t>York by William Egremont, Bishop of Dromore(q.v.).</w:t>
      </w:r>
    </w:p>
    <w:p w14:paraId="245B17FC" w14:textId="77777777" w:rsidR="00EB6050" w:rsidRDefault="00EB6050" w:rsidP="00EB6050">
      <w:pPr>
        <w:pStyle w:val="NoSpacing"/>
      </w:pPr>
      <w:r>
        <w:tab/>
      </w:r>
      <w:r>
        <w:tab/>
        <w:t>(“York Clergy Ordinations 1475-1500” ed. David M. Smith p.4)</w:t>
      </w:r>
    </w:p>
    <w:p w14:paraId="6FB1D997" w14:textId="2A74DCE7" w:rsidR="00EB6050" w:rsidRDefault="00EB6050" w:rsidP="00E71FC3">
      <w:pPr>
        <w:pStyle w:val="NoSpacing"/>
      </w:pPr>
    </w:p>
    <w:p w14:paraId="604B5D50" w14:textId="4647A645" w:rsidR="00EB6050" w:rsidRDefault="00EB6050" w:rsidP="00E71FC3">
      <w:pPr>
        <w:pStyle w:val="NoSpacing"/>
      </w:pPr>
    </w:p>
    <w:p w14:paraId="45C28799" w14:textId="16DCFED2" w:rsidR="00EB6050" w:rsidRPr="00EB6050" w:rsidRDefault="00EB6050" w:rsidP="00E71FC3">
      <w:pPr>
        <w:pStyle w:val="NoSpacing"/>
      </w:pPr>
      <w:r>
        <w:t>9 March 2019</w:t>
      </w:r>
      <w:bookmarkStart w:id="0" w:name="_GoBack"/>
      <w:bookmarkEnd w:id="0"/>
    </w:p>
    <w:sectPr w:rsidR="00EB6050" w:rsidRPr="00EB60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EAF8A" w14:textId="77777777" w:rsidR="00EB6050" w:rsidRDefault="00EB6050" w:rsidP="00E71FC3">
      <w:pPr>
        <w:spacing w:after="0" w:line="240" w:lineRule="auto"/>
      </w:pPr>
      <w:r>
        <w:separator/>
      </w:r>
    </w:p>
  </w:endnote>
  <w:endnote w:type="continuationSeparator" w:id="0">
    <w:p w14:paraId="2F20A4DF" w14:textId="77777777" w:rsidR="00EB6050" w:rsidRDefault="00EB60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175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CA207" w14:textId="77777777" w:rsidR="00EB6050" w:rsidRDefault="00EB6050" w:rsidP="00E71FC3">
      <w:pPr>
        <w:spacing w:after="0" w:line="240" w:lineRule="auto"/>
      </w:pPr>
      <w:r>
        <w:separator/>
      </w:r>
    </w:p>
  </w:footnote>
  <w:footnote w:type="continuationSeparator" w:id="0">
    <w:p w14:paraId="4C2DFFFB" w14:textId="77777777" w:rsidR="00EB6050" w:rsidRDefault="00EB60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5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605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7B20"/>
  <w15:chartTrackingRefBased/>
  <w15:docId w15:val="{8F17B257-F516-438F-93BD-F7758BD6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2019-03-09T12:13:00Z</dcterms:created>
  <dcterms:modified xsi:type="dcterms:W3CDTF">2019-03-09T12:15:00Z</dcterms:modified>
</cp:coreProperties>
</file>