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CB73E6" w14:textId="77777777" w:rsidR="00234AE1" w:rsidRPr="00234AE1" w:rsidRDefault="00234AE1" w:rsidP="00234AE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34AE1">
        <w:rPr>
          <w:rFonts w:ascii="Times New Roman" w:eastAsia="Calibri" w:hAnsi="Times New Roman" w:cs="Times New Roman"/>
          <w:sz w:val="24"/>
          <w:szCs w:val="24"/>
          <w:u w:val="single"/>
        </w:rPr>
        <w:t>John WANDDESWORTH</w:t>
      </w:r>
      <w:r w:rsidRPr="00234AE1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 w:rsidRPr="00234AE1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234AE1">
        <w:rPr>
          <w:rFonts w:ascii="Times New Roman" w:eastAsia="Calibri" w:hAnsi="Times New Roman" w:cs="Times New Roman"/>
          <w:sz w:val="24"/>
          <w:szCs w:val="24"/>
        </w:rPr>
        <w:t>fl.1492)</w:t>
      </w:r>
    </w:p>
    <w:p w14:paraId="042A37F1" w14:textId="77777777" w:rsidR="00234AE1" w:rsidRPr="00234AE1" w:rsidRDefault="00234AE1" w:rsidP="00234AE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34AE1"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 w:rsidRPr="00234AE1">
        <w:rPr>
          <w:rFonts w:ascii="Times New Roman" w:eastAsia="Calibri" w:hAnsi="Times New Roman" w:cs="Times New Roman"/>
          <w:sz w:val="24"/>
          <w:szCs w:val="24"/>
        </w:rPr>
        <w:t>Kirklington</w:t>
      </w:r>
      <w:proofErr w:type="spellEnd"/>
      <w:r w:rsidRPr="00234AE1">
        <w:rPr>
          <w:rFonts w:ascii="Times New Roman" w:eastAsia="Calibri" w:hAnsi="Times New Roman" w:cs="Times New Roman"/>
          <w:sz w:val="24"/>
          <w:szCs w:val="24"/>
        </w:rPr>
        <w:t>, North Riding of Yorkshire.</w:t>
      </w:r>
    </w:p>
    <w:p w14:paraId="62B0D5EA" w14:textId="77777777" w:rsidR="00234AE1" w:rsidRPr="00234AE1" w:rsidRDefault="00234AE1" w:rsidP="00234AE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50B6925" w14:textId="77777777" w:rsidR="00234AE1" w:rsidRPr="00234AE1" w:rsidRDefault="00234AE1" w:rsidP="00234AE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1CD82F1" w14:textId="77777777" w:rsidR="00234AE1" w:rsidRPr="00234AE1" w:rsidRDefault="00234AE1" w:rsidP="00234AE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34AE1">
        <w:rPr>
          <w:rFonts w:ascii="Times New Roman" w:eastAsia="Calibri" w:hAnsi="Times New Roman" w:cs="Times New Roman"/>
          <w:sz w:val="24"/>
          <w:szCs w:val="24"/>
        </w:rPr>
        <w:t xml:space="preserve">     Feb.1492</w:t>
      </w:r>
      <w:r w:rsidRPr="00234AE1">
        <w:rPr>
          <w:rFonts w:ascii="Times New Roman" w:eastAsia="Calibri" w:hAnsi="Times New Roman" w:cs="Times New Roman"/>
          <w:sz w:val="24"/>
          <w:szCs w:val="24"/>
        </w:rPr>
        <w:tab/>
        <w:t xml:space="preserve">He and Anne </w:t>
      </w:r>
      <w:proofErr w:type="spellStart"/>
      <w:r w:rsidRPr="00234AE1">
        <w:rPr>
          <w:rFonts w:ascii="Times New Roman" w:eastAsia="Calibri" w:hAnsi="Times New Roman" w:cs="Times New Roman"/>
          <w:sz w:val="24"/>
          <w:szCs w:val="24"/>
        </w:rPr>
        <w:t>Warde</w:t>
      </w:r>
      <w:proofErr w:type="spellEnd"/>
      <w:r w:rsidRPr="00234AE1">
        <w:rPr>
          <w:rFonts w:ascii="Times New Roman" w:eastAsia="Calibri" w:hAnsi="Times New Roman" w:cs="Times New Roman"/>
          <w:sz w:val="24"/>
          <w:szCs w:val="24"/>
        </w:rPr>
        <w:t xml:space="preserve">(q.v.) were granted a licence to solemnize </w:t>
      </w:r>
      <w:proofErr w:type="gramStart"/>
      <w:r w:rsidRPr="00234AE1">
        <w:rPr>
          <w:rFonts w:ascii="Times New Roman" w:eastAsia="Calibri" w:hAnsi="Times New Roman" w:cs="Times New Roman"/>
          <w:sz w:val="24"/>
          <w:szCs w:val="24"/>
        </w:rPr>
        <w:t>their</w:t>
      </w:r>
      <w:proofErr w:type="gramEnd"/>
    </w:p>
    <w:p w14:paraId="14250A81" w14:textId="77777777" w:rsidR="00234AE1" w:rsidRPr="00234AE1" w:rsidRDefault="00234AE1" w:rsidP="00234AE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34AE1">
        <w:rPr>
          <w:rFonts w:ascii="Times New Roman" w:eastAsia="Calibri" w:hAnsi="Times New Roman" w:cs="Times New Roman"/>
          <w:sz w:val="24"/>
          <w:szCs w:val="24"/>
        </w:rPr>
        <w:tab/>
      </w:r>
      <w:r w:rsidRPr="00234AE1">
        <w:rPr>
          <w:rFonts w:ascii="Times New Roman" w:eastAsia="Calibri" w:hAnsi="Times New Roman" w:cs="Times New Roman"/>
          <w:sz w:val="24"/>
          <w:szCs w:val="24"/>
        </w:rPr>
        <w:tab/>
        <w:t>marriage.</w:t>
      </w:r>
    </w:p>
    <w:p w14:paraId="6C10BE1E" w14:textId="77777777" w:rsidR="00234AE1" w:rsidRPr="00234AE1" w:rsidRDefault="00234AE1" w:rsidP="00234AE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34AE1">
        <w:rPr>
          <w:rFonts w:ascii="Times New Roman" w:eastAsia="Calibri" w:hAnsi="Times New Roman" w:cs="Times New Roman"/>
          <w:sz w:val="24"/>
          <w:szCs w:val="24"/>
        </w:rPr>
        <w:tab/>
      </w:r>
      <w:r w:rsidRPr="00234AE1">
        <w:rPr>
          <w:rFonts w:ascii="Times New Roman" w:eastAsia="Calibri" w:hAnsi="Times New Roman" w:cs="Times New Roman"/>
          <w:sz w:val="24"/>
          <w:szCs w:val="24"/>
        </w:rPr>
        <w:tab/>
        <w:t xml:space="preserve">(“The Register of Thomas Rotherham, Archbishop of York 1480-1500 </w:t>
      </w:r>
    </w:p>
    <w:p w14:paraId="595A7B22" w14:textId="77777777" w:rsidR="00234AE1" w:rsidRPr="00234AE1" w:rsidRDefault="00234AE1" w:rsidP="00234AE1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234AE1">
        <w:rPr>
          <w:rFonts w:ascii="Times New Roman" w:eastAsia="Calibri" w:hAnsi="Times New Roman" w:cs="Times New Roman"/>
          <w:sz w:val="24"/>
          <w:szCs w:val="24"/>
        </w:rPr>
        <w:t xml:space="preserve">vol.1” ed. Eric </w:t>
      </w:r>
      <w:proofErr w:type="spellStart"/>
      <w:proofErr w:type="gramStart"/>
      <w:r w:rsidRPr="00234AE1">
        <w:rPr>
          <w:rFonts w:ascii="Times New Roman" w:eastAsia="Calibri" w:hAnsi="Times New Roman" w:cs="Times New Roman"/>
          <w:sz w:val="24"/>
          <w:szCs w:val="24"/>
        </w:rPr>
        <w:t>E.Barker</w:t>
      </w:r>
      <w:proofErr w:type="spellEnd"/>
      <w:proofErr w:type="gramEnd"/>
      <w:r w:rsidRPr="00234AE1">
        <w:rPr>
          <w:rFonts w:ascii="Times New Roman" w:eastAsia="Calibri" w:hAnsi="Times New Roman" w:cs="Times New Roman"/>
          <w:sz w:val="24"/>
          <w:szCs w:val="24"/>
        </w:rPr>
        <w:t xml:space="preserve">, pub. The Canterbury and York Society, 1974, </w:t>
      </w:r>
    </w:p>
    <w:p w14:paraId="7F32B977" w14:textId="77777777" w:rsidR="00234AE1" w:rsidRPr="00234AE1" w:rsidRDefault="00234AE1" w:rsidP="00234AE1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234AE1">
        <w:rPr>
          <w:rFonts w:ascii="Times New Roman" w:eastAsia="Calibri" w:hAnsi="Times New Roman" w:cs="Times New Roman"/>
          <w:sz w:val="24"/>
          <w:szCs w:val="24"/>
        </w:rPr>
        <w:t>p.67)</w:t>
      </w:r>
    </w:p>
    <w:p w14:paraId="5801FC92" w14:textId="77777777" w:rsidR="00234AE1" w:rsidRPr="00234AE1" w:rsidRDefault="00234AE1" w:rsidP="00234AE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F434E12" w14:textId="77777777" w:rsidR="00234AE1" w:rsidRPr="00234AE1" w:rsidRDefault="00234AE1" w:rsidP="00234AE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416EAFF" w14:textId="77777777" w:rsidR="00234AE1" w:rsidRPr="00234AE1" w:rsidRDefault="00234AE1" w:rsidP="00234AE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34AE1">
        <w:rPr>
          <w:rFonts w:ascii="Times New Roman" w:eastAsia="Calibri" w:hAnsi="Times New Roman" w:cs="Times New Roman"/>
          <w:sz w:val="24"/>
          <w:szCs w:val="24"/>
        </w:rPr>
        <w:t>23 April 2020</w:t>
      </w:r>
    </w:p>
    <w:p w14:paraId="416EDEC6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64218E" w14:textId="77777777" w:rsidR="00234AE1" w:rsidRDefault="00234AE1" w:rsidP="00CD0211">
      <w:pPr>
        <w:spacing w:after="0" w:line="240" w:lineRule="auto"/>
      </w:pPr>
      <w:r>
        <w:separator/>
      </w:r>
    </w:p>
  </w:endnote>
  <w:endnote w:type="continuationSeparator" w:id="0">
    <w:p w14:paraId="7DFFC8D0" w14:textId="77777777" w:rsidR="00234AE1" w:rsidRDefault="00234AE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53408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6536B5" w14:textId="77777777" w:rsidR="00234AE1" w:rsidRDefault="00234AE1" w:rsidP="00CD0211">
      <w:pPr>
        <w:spacing w:after="0" w:line="240" w:lineRule="auto"/>
      </w:pPr>
      <w:r>
        <w:separator/>
      </w:r>
    </w:p>
  </w:footnote>
  <w:footnote w:type="continuationSeparator" w:id="0">
    <w:p w14:paraId="78B7BF95" w14:textId="77777777" w:rsidR="00234AE1" w:rsidRDefault="00234AE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34AE1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536EB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2020-04-28T19:25:00Z</dcterms:created>
  <dcterms:modified xsi:type="dcterms:W3CDTF">2020-04-28T19:26:00Z</dcterms:modified>
</cp:coreProperties>
</file>