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FAF60" w14:textId="55F151A8" w:rsidR="00F840B6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WALKERE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(fl.1400)</w:t>
      </w:r>
    </w:p>
    <w:p w14:paraId="25D67E4A" w14:textId="523116AE" w:rsidR="00F840B6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Weekley.</w:t>
      </w:r>
    </w:p>
    <w:p w14:paraId="1807EEBD" w14:textId="77777777" w:rsidR="00F840B6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5E7BB1" w14:textId="77777777" w:rsidR="00F840B6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BBDD29" w14:textId="77777777" w:rsidR="00F840B6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Rothwell, </w:t>
      </w:r>
    </w:p>
    <w:p w14:paraId="74206002" w14:textId="77777777" w:rsidR="00F840B6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Northamptonshire, into lands of Sir Bernard Brocas(q.v.).</w:t>
      </w:r>
    </w:p>
    <w:p w14:paraId="19101F12" w14:textId="77777777" w:rsidR="00F840B6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50F75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18-44)</w:t>
      </w:r>
    </w:p>
    <w:p w14:paraId="1A84B036" w14:textId="77777777" w:rsidR="00F840B6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68C3B5" w14:textId="77777777" w:rsidR="00F840B6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8EA85" w14:textId="77777777" w:rsidR="00F840B6" w:rsidRPr="00952869" w:rsidRDefault="00F840B6" w:rsidP="00F84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January 2022 </w:t>
      </w:r>
    </w:p>
    <w:p w14:paraId="4B38E542" w14:textId="39B9BC38" w:rsidR="00BA00AB" w:rsidRPr="00F840B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840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31D44" w14:textId="77777777" w:rsidR="00F840B6" w:rsidRDefault="00F840B6" w:rsidP="009139A6">
      <w:r>
        <w:separator/>
      </w:r>
    </w:p>
  </w:endnote>
  <w:endnote w:type="continuationSeparator" w:id="0">
    <w:p w14:paraId="654BE8F4" w14:textId="77777777" w:rsidR="00F840B6" w:rsidRDefault="00F840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9C7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3BA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7D5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FEDFD" w14:textId="77777777" w:rsidR="00F840B6" w:rsidRDefault="00F840B6" w:rsidP="009139A6">
      <w:r>
        <w:separator/>
      </w:r>
    </w:p>
  </w:footnote>
  <w:footnote w:type="continuationSeparator" w:id="0">
    <w:p w14:paraId="05BFCF2E" w14:textId="77777777" w:rsidR="00F840B6" w:rsidRDefault="00F840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B6E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FCE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7F4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B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33BDE"/>
  <w15:chartTrackingRefBased/>
  <w15:docId w15:val="{7AD653AD-8171-4AE8-AC7D-A184382A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40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2022-01-03T19:58:00Z</dcterms:created>
  <dcterms:modified xsi:type="dcterms:W3CDTF">2022-01-03T19:59:00Z</dcterms:modified>
</cp:coreProperties>
</file>