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E28AB1" w14:textId="77777777" w:rsidR="005C71FB" w:rsidRDefault="005C71FB" w:rsidP="005C71F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WALKER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d.1486)</w:t>
      </w:r>
    </w:p>
    <w:p w14:paraId="4DEF89EF" w14:textId="77777777" w:rsidR="005C71FB" w:rsidRDefault="005C71FB" w:rsidP="005C71F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the free chapel of Linton, Yorkshire.</w:t>
      </w:r>
    </w:p>
    <w:p w14:paraId="798B634C" w14:textId="77777777" w:rsidR="005C71FB" w:rsidRDefault="005C71FB" w:rsidP="005C71F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[ It is not clear which of the Lintons this applies to</w:t>
      </w:r>
      <w:proofErr w:type="gramStart"/>
      <w:r>
        <w:rPr>
          <w:rFonts w:cs="Times New Roman"/>
          <w:szCs w:val="24"/>
        </w:rPr>
        <w:t>. ]</w:t>
      </w:r>
      <w:proofErr w:type="gramEnd"/>
    </w:p>
    <w:p w14:paraId="736D53C4" w14:textId="77777777" w:rsidR="005C71FB" w:rsidRDefault="005C71FB" w:rsidP="005C71FB">
      <w:pPr>
        <w:pStyle w:val="NoSpacing"/>
        <w:rPr>
          <w:rFonts w:cs="Times New Roman"/>
          <w:szCs w:val="24"/>
        </w:rPr>
      </w:pPr>
    </w:p>
    <w:p w14:paraId="44337B77" w14:textId="77777777" w:rsidR="005C71FB" w:rsidRDefault="005C71FB" w:rsidP="005C71FB">
      <w:pPr>
        <w:pStyle w:val="NoSpacing"/>
        <w:rPr>
          <w:rFonts w:cs="Times New Roman"/>
          <w:szCs w:val="24"/>
        </w:rPr>
      </w:pPr>
    </w:p>
    <w:p w14:paraId="0614686A" w14:textId="77777777" w:rsidR="005C71FB" w:rsidRDefault="005C71FB" w:rsidP="005C71F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7 Apr.1486</w:t>
      </w:r>
      <w:r>
        <w:rPr>
          <w:rFonts w:cs="Times New Roman"/>
          <w:szCs w:val="24"/>
        </w:rPr>
        <w:tab/>
        <w:t>He had died by this date.</w:t>
      </w:r>
    </w:p>
    <w:p w14:paraId="57F6585D" w14:textId="77777777" w:rsidR="005C71FB" w:rsidRDefault="005C71FB" w:rsidP="005C71F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1485-94 p.87)</w:t>
      </w:r>
    </w:p>
    <w:p w14:paraId="20A8C7EC" w14:textId="77777777" w:rsidR="005C71FB" w:rsidRDefault="005C71FB" w:rsidP="005C71FB">
      <w:pPr>
        <w:pStyle w:val="NoSpacing"/>
        <w:rPr>
          <w:rFonts w:cs="Times New Roman"/>
          <w:szCs w:val="24"/>
        </w:rPr>
      </w:pPr>
    </w:p>
    <w:p w14:paraId="060A5DF0" w14:textId="77777777" w:rsidR="005C71FB" w:rsidRDefault="005C71FB" w:rsidP="005C71FB">
      <w:pPr>
        <w:pStyle w:val="NoSpacing"/>
        <w:rPr>
          <w:rFonts w:cs="Times New Roman"/>
          <w:szCs w:val="24"/>
        </w:rPr>
      </w:pPr>
    </w:p>
    <w:p w14:paraId="56C27250" w14:textId="77777777" w:rsidR="005C71FB" w:rsidRDefault="005C71FB" w:rsidP="005C71F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June 2024</w:t>
      </w:r>
    </w:p>
    <w:p w14:paraId="6AF098E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5ECE2E" w14:textId="77777777" w:rsidR="005C71FB" w:rsidRDefault="005C71FB" w:rsidP="009139A6">
      <w:r>
        <w:separator/>
      </w:r>
    </w:p>
  </w:endnote>
  <w:endnote w:type="continuationSeparator" w:id="0">
    <w:p w14:paraId="0806DD59" w14:textId="77777777" w:rsidR="005C71FB" w:rsidRDefault="005C71F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8B76C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34051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B0759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B48493" w14:textId="77777777" w:rsidR="005C71FB" w:rsidRDefault="005C71FB" w:rsidP="009139A6">
      <w:r>
        <w:separator/>
      </w:r>
    </w:p>
  </w:footnote>
  <w:footnote w:type="continuationSeparator" w:id="0">
    <w:p w14:paraId="55CC52FB" w14:textId="77777777" w:rsidR="005C71FB" w:rsidRDefault="005C71F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94B49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CD54E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F86CC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1FB"/>
    <w:rsid w:val="000666E0"/>
    <w:rsid w:val="002510B7"/>
    <w:rsid w:val="00270799"/>
    <w:rsid w:val="005C130B"/>
    <w:rsid w:val="005C71F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  <w:rsid w:val="00F75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C407A"/>
  <w15:chartTrackingRefBased/>
  <w15:docId w15:val="{30253CB2-E866-4DB7-82B9-CB86038DB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2024-06-04T19:02:00Z</dcterms:created>
  <dcterms:modified xsi:type="dcterms:W3CDTF">2024-06-04T19:03:00Z</dcterms:modified>
</cp:coreProperties>
</file>