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A6314" w:rsidP="00C009D8">
      <w:pPr>
        <w:pStyle w:val="NoSpacing"/>
      </w:pPr>
      <w:r>
        <w:rPr>
          <w:u w:val="single"/>
        </w:rPr>
        <w:t>William WALKER</w:t>
      </w:r>
      <w:r>
        <w:t xml:space="preserve">     (fl.1438-9)</w:t>
      </w:r>
    </w:p>
    <w:p w:rsidR="00FA6314" w:rsidRDefault="00FA6314" w:rsidP="00C009D8">
      <w:pPr>
        <w:pStyle w:val="NoSpacing"/>
      </w:pPr>
      <w:proofErr w:type="gramStart"/>
      <w:r>
        <w:t>of</w:t>
      </w:r>
      <w:proofErr w:type="gramEnd"/>
      <w:r>
        <w:t xml:space="preserve"> Leeds, West Riding of Yorkshire.</w:t>
      </w:r>
    </w:p>
    <w:p w:rsidR="00FA6314" w:rsidRDefault="00FA6314" w:rsidP="00C009D8">
      <w:pPr>
        <w:pStyle w:val="NoSpacing"/>
      </w:pPr>
    </w:p>
    <w:p w:rsidR="00FA6314" w:rsidRDefault="00FA6314" w:rsidP="00C009D8">
      <w:pPr>
        <w:pStyle w:val="NoSpacing"/>
      </w:pPr>
    </w:p>
    <w:p w:rsidR="00FA6314" w:rsidRDefault="00FA6314" w:rsidP="00C009D8">
      <w:pPr>
        <w:pStyle w:val="NoSpacing"/>
      </w:pPr>
      <w:r>
        <w:t xml:space="preserve">         1438-9</w:t>
      </w:r>
      <w:r>
        <w:tab/>
        <w:t xml:space="preserve">He leased the far of a dye-vat from the lord’s waste at </w:t>
      </w:r>
      <w:proofErr w:type="spellStart"/>
      <w:r>
        <w:t>Tenter</w:t>
      </w:r>
      <w:proofErr w:type="spellEnd"/>
      <w:r>
        <w:t xml:space="preserve"> Hill.</w:t>
      </w:r>
    </w:p>
    <w:p w:rsidR="00FA6314" w:rsidRDefault="00FA6314" w:rsidP="00C009D8">
      <w:pPr>
        <w:pStyle w:val="NoSpacing"/>
      </w:pPr>
      <w:r>
        <w:tab/>
      </w:r>
      <w:r>
        <w:tab/>
        <w:t>(“The Manor and Borough of Leeds 1425-1662: an edition of Documents”</w:t>
      </w:r>
    </w:p>
    <w:p w:rsidR="00FA6314" w:rsidRDefault="00FA6314" w:rsidP="00C009D8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Joan W. Kirby, pub. The </w:t>
      </w:r>
      <w:proofErr w:type="spellStart"/>
      <w:r>
        <w:t>Thoresby</w:t>
      </w:r>
      <w:proofErr w:type="spellEnd"/>
      <w:r>
        <w:t xml:space="preserve"> Society 1983 p.5)</w:t>
      </w:r>
    </w:p>
    <w:p w:rsidR="00FA6314" w:rsidRDefault="00FA6314" w:rsidP="00C009D8">
      <w:pPr>
        <w:pStyle w:val="NoSpacing"/>
      </w:pPr>
    </w:p>
    <w:p w:rsidR="00FA6314" w:rsidRDefault="00FA6314" w:rsidP="00C009D8">
      <w:pPr>
        <w:pStyle w:val="NoSpacing"/>
      </w:pPr>
    </w:p>
    <w:p w:rsidR="00FA6314" w:rsidRPr="00FA6314" w:rsidRDefault="00FA6314" w:rsidP="00C009D8">
      <w:pPr>
        <w:pStyle w:val="NoSpacing"/>
        <w:rPr>
          <w:u w:val="single"/>
        </w:rPr>
      </w:pPr>
      <w:r>
        <w:t>14 August 2013</w:t>
      </w:r>
      <w:bookmarkStart w:id="0" w:name="_GoBack"/>
      <w:bookmarkEnd w:id="0"/>
    </w:p>
    <w:sectPr w:rsidR="00FA6314" w:rsidRPr="00FA63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314" w:rsidRDefault="00FA6314" w:rsidP="00920DE3">
      <w:pPr>
        <w:spacing w:after="0" w:line="240" w:lineRule="auto"/>
      </w:pPr>
      <w:r>
        <w:separator/>
      </w:r>
    </w:p>
  </w:endnote>
  <w:endnote w:type="continuationSeparator" w:id="0">
    <w:p w:rsidR="00FA6314" w:rsidRDefault="00FA63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314" w:rsidRDefault="00FA6314" w:rsidP="00920DE3">
      <w:pPr>
        <w:spacing w:after="0" w:line="240" w:lineRule="auto"/>
      </w:pPr>
      <w:r>
        <w:separator/>
      </w:r>
    </w:p>
  </w:footnote>
  <w:footnote w:type="continuationSeparator" w:id="0">
    <w:p w:rsidR="00FA6314" w:rsidRDefault="00FA63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14"/>
    <w:rsid w:val="00120749"/>
    <w:rsid w:val="00624CAE"/>
    <w:rsid w:val="00920DE3"/>
    <w:rsid w:val="00C009D8"/>
    <w:rsid w:val="00CF53C8"/>
    <w:rsid w:val="00E47068"/>
    <w:rsid w:val="00FA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2013-08-14T09:34:00Z</dcterms:created>
  <dcterms:modified xsi:type="dcterms:W3CDTF">2013-08-14T09:38:00Z</dcterms:modified>
</cp:coreProperties>
</file>