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7AA2F" w14:textId="184EC22B" w:rsidR="00BA00AB" w:rsidRDefault="004E320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WALKER</w:t>
      </w:r>
      <w:r>
        <w:rPr>
          <w:rFonts w:ascii="Times New Roman" w:hAnsi="Times New Roman" w:cs="Times New Roman"/>
          <w:sz w:val="24"/>
          <w:szCs w:val="24"/>
        </w:rPr>
        <w:t xml:space="preserve">       (fl.1446)</w:t>
      </w:r>
    </w:p>
    <w:p w14:paraId="207BB6ED" w14:textId="5685D7C7" w:rsidR="004E320F" w:rsidRDefault="004E320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Uttoxeter, Staffordshire.</w:t>
      </w:r>
    </w:p>
    <w:p w14:paraId="67B3C460" w14:textId="768191C1" w:rsidR="004E320F" w:rsidRDefault="004E320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C1951E" w14:textId="1482916B" w:rsidR="004E320F" w:rsidRDefault="004E320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117076" w14:textId="64BFEDDA" w:rsidR="004E320F" w:rsidRDefault="004E320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1446</w:t>
      </w:r>
      <w:r>
        <w:rPr>
          <w:rFonts w:ascii="Times New Roman" w:hAnsi="Times New Roman" w:cs="Times New Roman"/>
          <w:sz w:val="24"/>
          <w:szCs w:val="24"/>
        </w:rPr>
        <w:tab/>
        <w:t>He was admitted at King’s Hall, Cambridge University, aged 19, having been</w:t>
      </w:r>
    </w:p>
    <w:p w14:paraId="3214A3CE" w14:textId="3DBD4714" w:rsidR="004E320F" w:rsidRDefault="004E320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at Eton.   </w:t>
      </w:r>
      <w:r>
        <w:rPr>
          <w:rFonts w:ascii="Times New Roman" w:hAnsi="Times New Roman" w:cs="Times New Roman"/>
          <w:sz w:val="24"/>
          <w:szCs w:val="24"/>
        </w:rPr>
        <w:t>(Alumni Cantab. vol.1 part 4 p.31</w:t>
      </w:r>
      <w:r>
        <w:rPr>
          <w:rFonts w:ascii="Times New Roman" w:hAnsi="Times New Roman" w:cs="Times New Roman"/>
          <w:sz w:val="24"/>
          <w:szCs w:val="24"/>
        </w:rPr>
        <w:t>8)</w:t>
      </w:r>
    </w:p>
    <w:p w14:paraId="215CA1A2" w14:textId="79B195BF" w:rsidR="004E320F" w:rsidRDefault="004E320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CAAEAF" w14:textId="769C316F" w:rsidR="004E320F" w:rsidRDefault="004E320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216290" w14:textId="730BCE65" w:rsidR="004E320F" w:rsidRPr="004E320F" w:rsidRDefault="004E320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December 2021</w:t>
      </w:r>
    </w:p>
    <w:sectPr w:rsidR="004E320F" w:rsidRPr="004E320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E4C8E" w14:textId="77777777" w:rsidR="004E320F" w:rsidRDefault="004E320F" w:rsidP="009139A6">
      <w:r>
        <w:separator/>
      </w:r>
    </w:p>
  </w:endnote>
  <w:endnote w:type="continuationSeparator" w:id="0">
    <w:p w14:paraId="68ACD853" w14:textId="77777777" w:rsidR="004E320F" w:rsidRDefault="004E32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343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4948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7931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8B108" w14:textId="77777777" w:rsidR="004E320F" w:rsidRDefault="004E320F" w:rsidP="009139A6">
      <w:r>
        <w:separator/>
      </w:r>
    </w:p>
  </w:footnote>
  <w:footnote w:type="continuationSeparator" w:id="0">
    <w:p w14:paraId="687233D6" w14:textId="77777777" w:rsidR="004E320F" w:rsidRDefault="004E32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DE6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49C7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6C40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20F"/>
    <w:rsid w:val="000666E0"/>
    <w:rsid w:val="002510B7"/>
    <w:rsid w:val="004E320F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1BAD6"/>
  <w15:chartTrackingRefBased/>
  <w15:docId w15:val="{2A097A7A-98C2-4597-B582-35DCB90FA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2021-12-23T12:41:00Z</dcterms:created>
  <dcterms:modified xsi:type="dcterms:W3CDTF">2021-12-23T12:43:00Z</dcterms:modified>
</cp:coreProperties>
</file>