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577" w:rsidRDefault="009D5577" w:rsidP="009D5577">
      <w:r>
        <w:rPr>
          <w:u w:val="single"/>
        </w:rPr>
        <w:t>Alice WALKER</w:t>
      </w:r>
      <w:r>
        <w:t xml:space="preserve">      (fl.1415)</w:t>
      </w:r>
    </w:p>
    <w:p w:rsidR="009D5577" w:rsidRDefault="009D5577" w:rsidP="009D5577">
      <w:proofErr w:type="gramStart"/>
      <w:r>
        <w:t>of</w:t>
      </w:r>
      <w:proofErr w:type="gramEnd"/>
      <w:r>
        <w:t xml:space="preserve"> </w:t>
      </w:r>
      <w:proofErr w:type="spellStart"/>
      <w:r>
        <w:t>Smeaton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9D5577" w:rsidRDefault="009D5577" w:rsidP="009D5577"/>
    <w:p w:rsidR="009D5577" w:rsidRDefault="009D5577" w:rsidP="009D5577"/>
    <w:p w:rsidR="009D5577" w:rsidRDefault="009D5577" w:rsidP="009D5577">
      <w:r>
        <w:t xml:space="preserve">= </w:t>
      </w:r>
      <w:proofErr w:type="gramStart"/>
      <w:r>
        <w:t>William(</w:t>
      </w:r>
      <w:proofErr w:type="gramEnd"/>
      <w:r>
        <w:t>q.v.)</w:t>
      </w:r>
    </w:p>
    <w:p w:rsidR="009D5577" w:rsidRDefault="009D5577" w:rsidP="009D5577">
      <w:r>
        <w:t>(www.medievalgenealogy.org.uk/fines/abstracts/CP_25_1_280_153.shtml)</w:t>
      </w:r>
    </w:p>
    <w:p w:rsidR="009D5577" w:rsidRDefault="009D5577" w:rsidP="009D5577"/>
    <w:p w:rsidR="009D5577" w:rsidRDefault="009D5577" w:rsidP="009D5577"/>
    <w:p w:rsidR="009D5577" w:rsidRDefault="009D5577" w:rsidP="009D5577">
      <w:r>
        <w:t>12 Nov.1415</w:t>
      </w:r>
      <w:r>
        <w:tab/>
        <w:t xml:space="preserve">Settlement of the action taken against them by William </w:t>
      </w:r>
      <w:proofErr w:type="gramStart"/>
      <w:r>
        <w:t>Whitby(</w:t>
      </w:r>
      <w:proofErr w:type="gramEnd"/>
      <w:r>
        <w:t>q.v.)</w:t>
      </w:r>
    </w:p>
    <w:p w:rsidR="009D5577" w:rsidRDefault="009D5577" w:rsidP="009D5577">
      <w:r>
        <w:tab/>
      </w:r>
      <w:r>
        <w:tab/>
      </w:r>
      <w:proofErr w:type="gramStart"/>
      <w:r>
        <w:t>over</w:t>
      </w:r>
      <w:proofErr w:type="gramEnd"/>
      <w:r>
        <w:t xml:space="preserve"> 4 tofts, 17 acres of land and 3 ½ acres of meadow in </w:t>
      </w:r>
      <w:proofErr w:type="spellStart"/>
      <w:r>
        <w:t>Ellerton</w:t>
      </w:r>
      <w:proofErr w:type="spellEnd"/>
      <w:r>
        <w:t>.</w:t>
      </w:r>
    </w:p>
    <w:p w:rsidR="009D5577" w:rsidRDefault="009D5577" w:rsidP="009D5577">
      <w:r>
        <w:tab/>
      </w:r>
      <w:r>
        <w:tab/>
      </w:r>
      <w:proofErr w:type="gramStart"/>
      <w:r>
        <w:t>(ibid.)</w:t>
      </w:r>
      <w:proofErr w:type="gramEnd"/>
    </w:p>
    <w:p w:rsidR="009D5577" w:rsidRDefault="009D5577" w:rsidP="009D5577"/>
    <w:p w:rsidR="009D5577" w:rsidRDefault="009D5577" w:rsidP="009D5577"/>
    <w:p w:rsidR="009D5577" w:rsidRPr="00823180" w:rsidRDefault="009D5577" w:rsidP="009D5577">
      <w:r>
        <w:t>9 November 2011</w:t>
      </w:r>
    </w:p>
    <w:p w:rsidR="00BA4020" w:rsidRDefault="009D5577"/>
    <w:sectPr w:rsidR="00BA4020" w:rsidSect="00774E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5577" w:rsidRDefault="009D5577" w:rsidP="00552EBA">
      <w:r>
        <w:separator/>
      </w:r>
    </w:p>
  </w:endnote>
  <w:endnote w:type="continuationSeparator" w:id="0">
    <w:p w:rsidR="009D5577" w:rsidRDefault="009D557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D5577">
        <w:rPr>
          <w:noProof/>
        </w:rPr>
        <w:t>26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5577" w:rsidRDefault="009D5577" w:rsidP="00552EBA">
      <w:r>
        <w:separator/>
      </w:r>
    </w:p>
  </w:footnote>
  <w:footnote w:type="continuationSeparator" w:id="0">
    <w:p w:rsidR="009D5577" w:rsidRDefault="009D557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74EAA"/>
    <w:rsid w:val="009D557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57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2011-11-26T20:23:00Z</dcterms:created>
  <dcterms:modified xsi:type="dcterms:W3CDTF">2011-11-26T20:23:00Z</dcterms:modified>
</cp:coreProperties>
</file>