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D9" w:rsidRDefault="00A07ED9" w:rsidP="00A07ED9">
      <w:pPr>
        <w:pStyle w:val="NoSpacing"/>
      </w:pPr>
      <w:r>
        <w:rPr>
          <w:u w:val="single"/>
        </w:rPr>
        <w:t>John VEYSE</w:t>
      </w:r>
      <w:r>
        <w:t xml:space="preserve">     (fl.1423)</w:t>
      </w:r>
    </w:p>
    <w:p w:rsidR="00A07ED9" w:rsidRDefault="00A07ED9" w:rsidP="00A07ED9">
      <w:pPr>
        <w:pStyle w:val="NoSpacing"/>
      </w:pPr>
      <w:r>
        <w:t>of Great Barford, Bedfordshire.</w:t>
      </w:r>
    </w:p>
    <w:p w:rsidR="00A07ED9" w:rsidRDefault="00A07ED9" w:rsidP="00A07ED9">
      <w:pPr>
        <w:pStyle w:val="NoSpacing"/>
      </w:pPr>
    </w:p>
    <w:p w:rsidR="00A07ED9" w:rsidRDefault="00A07ED9" w:rsidP="00A07ED9">
      <w:pPr>
        <w:pStyle w:val="NoSpacing"/>
      </w:pPr>
    </w:p>
    <w:p w:rsidR="00A07ED9" w:rsidRDefault="00A07ED9" w:rsidP="00A07ED9">
      <w:pPr>
        <w:pStyle w:val="NoSpacing"/>
      </w:pPr>
      <w:r>
        <w:t>18 Apr.1423</w:t>
      </w:r>
      <w:r>
        <w:tab/>
        <w:t>Settlement of the action taken against him by Matthew Stepyng(q.v.) over</w:t>
      </w:r>
    </w:p>
    <w:p w:rsidR="00A07ED9" w:rsidRDefault="00A07ED9" w:rsidP="00A07ED9">
      <w:pPr>
        <w:pStyle w:val="NoSpacing"/>
      </w:pPr>
      <w:r>
        <w:tab/>
      </w:r>
      <w:r>
        <w:tab/>
        <w:t>30 acres of land and 2 ½ acres of meadow in Great Barford.</w:t>
      </w:r>
    </w:p>
    <w:p w:rsidR="00A07ED9" w:rsidRDefault="00A07ED9" w:rsidP="00A07ED9">
      <w:pPr>
        <w:pStyle w:val="NoSpacing"/>
      </w:pPr>
      <w:r>
        <w:tab/>
      </w:r>
      <w:r>
        <w:tab/>
        <w:t>(</w:t>
      </w:r>
      <w:hyperlink r:id="rId7" w:history="1">
        <w:r w:rsidRPr="00E31680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A07ED9" w:rsidRDefault="00A07ED9" w:rsidP="00A07ED9">
      <w:pPr>
        <w:pStyle w:val="NoSpacing"/>
      </w:pPr>
    </w:p>
    <w:p w:rsidR="00A07ED9" w:rsidRDefault="00A07ED9" w:rsidP="00A07ED9">
      <w:pPr>
        <w:pStyle w:val="NoSpacing"/>
      </w:pPr>
    </w:p>
    <w:p w:rsidR="00BA4020" w:rsidRPr="00186E49" w:rsidRDefault="00A07ED9" w:rsidP="00A07ED9">
      <w:pPr>
        <w:pStyle w:val="NoSpacing"/>
      </w:pPr>
      <w:r>
        <w:t>13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ED9" w:rsidRDefault="00A07ED9" w:rsidP="00552EBA">
      <w:r>
        <w:separator/>
      </w:r>
    </w:p>
  </w:endnote>
  <w:endnote w:type="continuationSeparator" w:id="0">
    <w:p w:rsidR="00A07ED9" w:rsidRDefault="00A07E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7ED9">
      <w:rPr>
        <w:noProof/>
      </w:rPr>
      <w:t>22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ED9" w:rsidRDefault="00A07ED9" w:rsidP="00552EBA">
      <w:r>
        <w:separator/>
      </w:r>
    </w:p>
  </w:footnote>
  <w:footnote w:type="continuationSeparator" w:id="0">
    <w:p w:rsidR="00A07ED9" w:rsidRDefault="00A07E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07ED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2012-03-22T19:44:00Z</dcterms:created>
  <dcterms:modified xsi:type="dcterms:W3CDTF">2012-03-22T19:44:00Z</dcterms:modified>
</cp:coreProperties>
</file>