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166B4" w14:textId="295A1FF4" w:rsidR="00A715ED" w:rsidRDefault="00A715ED" w:rsidP="00D73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VERNEY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fl.1447)</w:t>
      </w:r>
    </w:p>
    <w:p w14:paraId="01889FD9" w14:textId="7168F0E4" w:rsidR="00A715ED" w:rsidRDefault="00A715ED" w:rsidP="00D73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EE4959" w14:textId="0D80BDB7" w:rsidR="00A715ED" w:rsidRDefault="00A715ED" w:rsidP="00D73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FADBEA" w14:textId="36AA374F" w:rsidR="00A715ED" w:rsidRDefault="00A715ED" w:rsidP="00D73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expelled the tenants of Compton Verney rectory, Warwickshire.</w:t>
      </w:r>
    </w:p>
    <w:p w14:paraId="67653443" w14:textId="77777777" w:rsidR="00954FBB" w:rsidRDefault="00954FBB" w:rsidP="00954F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(“Everyday Life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Medieval England” by Christopher Dyer, pub. </w:t>
      </w:r>
    </w:p>
    <w:p w14:paraId="3092D3DE" w14:textId="77777777" w:rsidR="00954FBB" w:rsidRDefault="00954FBB" w:rsidP="00954F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Hambledon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London, 2000)</w:t>
      </w:r>
    </w:p>
    <w:p w14:paraId="3B18B38F" w14:textId="4D777BD1" w:rsidR="00954FBB" w:rsidRDefault="00954FBB" w:rsidP="00D73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D5D4FE" w14:textId="55590CD5" w:rsidR="00954FBB" w:rsidRDefault="00954FBB" w:rsidP="00D73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4E2B42" w14:textId="24B71033" w:rsidR="00954FBB" w:rsidRDefault="00954FBB" w:rsidP="00D73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May 2020</w:t>
      </w:r>
    </w:p>
    <w:p w14:paraId="7F659373" w14:textId="7EE4A57A" w:rsidR="00A715ED" w:rsidRPr="00A715ED" w:rsidRDefault="00A715ED" w:rsidP="00D73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954FBB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4F7587C" w14:textId="77777777" w:rsidR="00D7331A" w:rsidRPr="00D7331A" w:rsidRDefault="00D7331A" w:rsidP="00D73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CED91F" w14:textId="6308289A" w:rsidR="00D7331A" w:rsidRPr="00D7331A" w:rsidRDefault="00D7331A" w:rsidP="00D73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06ABC" w14:textId="418DC155" w:rsidR="00C76B18" w:rsidRPr="00C76B18" w:rsidRDefault="00C76B1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76B18" w:rsidRPr="00C76B1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9A328" w14:textId="77777777" w:rsidR="00C76B18" w:rsidRDefault="00C76B18" w:rsidP="00CD0211">
      <w:pPr>
        <w:spacing w:after="0" w:line="240" w:lineRule="auto"/>
      </w:pPr>
      <w:r>
        <w:separator/>
      </w:r>
    </w:p>
  </w:endnote>
  <w:endnote w:type="continuationSeparator" w:id="0">
    <w:p w14:paraId="3A68BC45" w14:textId="77777777" w:rsidR="00C76B18" w:rsidRDefault="00C76B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9A8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6B1ED" w14:textId="77777777" w:rsidR="00C76B18" w:rsidRDefault="00C76B18" w:rsidP="00CD0211">
      <w:pPr>
        <w:spacing w:after="0" w:line="240" w:lineRule="auto"/>
      </w:pPr>
      <w:r>
        <w:separator/>
      </w:r>
    </w:p>
  </w:footnote>
  <w:footnote w:type="continuationSeparator" w:id="0">
    <w:p w14:paraId="600F8E2B" w14:textId="77777777" w:rsidR="00C76B18" w:rsidRDefault="00C76B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4FBB"/>
    <w:rsid w:val="009F6D73"/>
    <w:rsid w:val="00A2711B"/>
    <w:rsid w:val="00A715ED"/>
    <w:rsid w:val="00C76B18"/>
    <w:rsid w:val="00CD0211"/>
    <w:rsid w:val="00D7331A"/>
    <w:rsid w:val="00E5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C6C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2020-05-13T19:40:00Z</dcterms:created>
  <dcterms:modified xsi:type="dcterms:W3CDTF">2020-05-13T20:11:00Z</dcterms:modified>
</cp:coreProperties>
</file>