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0DD0" w:rsidRDefault="00154C57" w:rsidP="00154C5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VENELL</w:t>
      </w:r>
      <w:r>
        <w:rPr>
          <w:rFonts w:ascii="Times New Roman" w:hAnsi="Times New Roman" w:cs="Times New Roman"/>
          <w:sz w:val="24"/>
          <w:szCs w:val="24"/>
        </w:rPr>
        <w:t xml:space="preserve">     (d.1502)</w:t>
      </w:r>
    </w:p>
    <w:p w:rsidR="00154C57" w:rsidRDefault="00154C57" w:rsidP="00154C57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Rochester, Kent.</w:t>
      </w:r>
    </w:p>
    <w:p w:rsidR="00154C57" w:rsidRDefault="00154C57" w:rsidP="00154C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54C57" w:rsidRDefault="00154C57" w:rsidP="00154C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54C57" w:rsidRDefault="00154C57" w:rsidP="00154C5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1502</w:t>
      </w:r>
      <w:r>
        <w:rPr>
          <w:rFonts w:ascii="Times New Roman" w:hAnsi="Times New Roman" w:cs="Times New Roman"/>
          <w:sz w:val="24"/>
          <w:szCs w:val="24"/>
        </w:rPr>
        <w:tab/>
        <w:t>Died.</w:t>
      </w:r>
    </w:p>
    <w:p w:rsidR="00154C57" w:rsidRDefault="00154C57" w:rsidP="00154C57">
      <w:pPr>
        <w:pStyle w:val="NoSpacing"/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4" w:history="1">
        <w:r w:rsidRPr="003E3549">
          <w:rPr>
            <w:rStyle w:val="Hyperlink"/>
            <w:rFonts w:ascii="Times New Roman" w:hAnsi="Times New Roman" w:cs="Times New Roman"/>
            <w:sz w:val="24"/>
            <w:szCs w:val="24"/>
          </w:rPr>
          <w:t>http://www.kentarchaeology.org.uk/Research/Pub/KRV/09/NUV/200V.htm</w:t>
        </w:r>
      </w:hyperlink>
      <w:r>
        <w:t>)</w:t>
      </w:r>
    </w:p>
    <w:p w:rsidR="00154C57" w:rsidRDefault="00154C57" w:rsidP="00154C57">
      <w:pPr>
        <w:pStyle w:val="NoSpacing"/>
      </w:pPr>
    </w:p>
    <w:p w:rsidR="00154C57" w:rsidRDefault="00154C57" w:rsidP="00154C57">
      <w:pPr>
        <w:pStyle w:val="NoSpacing"/>
      </w:pPr>
    </w:p>
    <w:p w:rsidR="00154C57" w:rsidRDefault="00154C57" w:rsidP="00154C57">
      <w:pPr>
        <w:pStyle w:val="NoSpacing"/>
      </w:pPr>
    </w:p>
    <w:p w:rsidR="00154C57" w:rsidRPr="00154C57" w:rsidRDefault="00154C57" w:rsidP="00154C5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September 2011</w:t>
      </w:r>
    </w:p>
    <w:sectPr w:rsidR="00154C57" w:rsidRPr="00154C57" w:rsidSect="00A50D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54C57"/>
    <w:rsid w:val="00154C57"/>
    <w:rsid w:val="00A50D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0D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54C5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54C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entarchaeology.org.uk/Research/Pub/KRV/09/NUV/200V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1</cp:revision>
  <dcterms:created xsi:type="dcterms:W3CDTF">2011-09-13T19:23:00Z</dcterms:created>
  <dcterms:modified xsi:type="dcterms:W3CDTF">2011-09-13T19:25:00Z</dcterms:modified>
</cp:coreProperties>
</file>