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32D2" w:rsidRDefault="00BF32D2" w:rsidP="00BF32D2">
      <w:pPr>
        <w:pStyle w:val="NoSpacing"/>
      </w:pPr>
      <w:r>
        <w:rPr>
          <w:u w:val="single"/>
        </w:rPr>
        <w:t>Robert VELE</w:t>
      </w:r>
      <w:r>
        <w:t xml:space="preserve">        (fl.1450)</w:t>
      </w:r>
    </w:p>
    <w:p w:rsidR="00BF32D2" w:rsidRDefault="00BF32D2" w:rsidP="00BF32D2">
      <w:pPr>
        <w:pStyle w:val="NoSpacing"/>
      </w:pPr>
      <w:r>
        <w:t>of Aveton Gifford, Devon.  Husbandman.</w:t>
      </w:r>
    </w:p>
    <w:p w:rsidR="00BF32D2" w:rsidRDefault="00BF32D2" w:rsidP="00BF32D2">
      <w:pPr>
        <w:pStyle w:val="NoSpacing"/>
      </w:pPr>
    </w:p>
    <w:p w:rsidR="00BF32D2" w:rsidRDefault="00BF32D2" w:rsidP="00BF32D2">
      <w:pPr>
        <w:pStyle w:val="NoSpacing"/>
      </w:pPr>
    </w:p>
    <w:p w:rsidR="00BF32D2" w:rsidRDefault="00BF32D2" w:rsidP="00BF32D2">
      <w:pPr>
        <w:pStyle w:val="NoSpacing"/>
      </w:pPr>
      <w:r>
        <w:tab/>
        <w:t>1450</w:t>
      </w:r>
      <w:r>
        <w:tab/>
        <w:t>He was one of those against whom William Baylly(q.v.) brought a plaint</w:t>
      </w:r>
      <w:r>
        <w:tab/>
      </w:r>
      <w:r>
        <w:tab/>
      </w:r>
      <w:r>
        <w:tab/>
        <w:t>of trespass for taking animals.</w:t>
      </w:r>
    </w:p>
    <w:p w:rsidR="00BF32D2" w:rsidRDefault="00BF32D2" w:rsidP="00BF32D2">
      <w:pPr>
        <w:pStyle w:val="NoSpacing"/>
      </w:pPr>
      <w:r>
        <w:tab/>
      </w:r>
      <w:r>
        <w:tab/>
        <w:t>(</w:t>
      </w:r>
      <w:hyperlink r:id="rId7" w:history="1">
        <w:r w:rsidRPr="00EF224C">
          <w:rPr>
            <w:rStyle w:val="Hyperlink"/>
          </w:rPr>
          <w:t>http://aalt.law.uh.edu/Indices/CP40Indices/CP40no758/CP40no758Pl.htm</w:t>
        </w:r>
      </w:hyperlink>
      <w:r>
        <w:t>)</w:t>
      </w:r>
    </w:p>
    <w:p w:rsidR="00BF32D2" w:rsidRDefault="00BF32D2" w:rsidP="00BF32D2">
      <w:pPr>
        <w:pStyle w:val="NoSpacing"/>
      </w:pPr>
    </w:p>
    <w:p w:rsidR="00BF32D2" w:rsidRDefault="00BF32D2" w:rsidP="00BF32D2">
      <w:pPr>
        <w:pStyle w:val="NoSpacing"/>
      </w:pPr>
    </w:p>
    <w:p w:rsidR="00BF32D2" w:rsidRDefault="00BF32D2" w:rsidP="00BF32D2">
      <w:pPr>
        <w:pStyle w:val="NoSpacing"/>
      </w:pPr>
      <w:r>
        <w:t>1 January 2013</w:t>
      </w:r>
    </w:p>
    <w:p w:rsidR="00BA4020" w:rsidRPr="00186E49" w:rsidRDefault="002E5694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F32D2" w:rsidRDefault="00BF32D2" w:rsidP="00552EBA">
      <w:r>
        <w:separator/>
      </w:r>
    </w:p>
  </w:endnote>
  <w:endnote w:type="continuationSeparator" w:id="0">
    <w:p w:rsidR="00BF32D2" w:rsidRDefault="00BF32D2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BF32D2">
      <w:rPr>
        <w:noProof/>
      </w:rPr>
      <w:t>04 January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F32D2" w:rsidRDefault="00BF32D2" w:rsidP="00552EBA">
      <w:r>
        <w:separator/>
      </w:r>
    </w:p>
  </w:footnote>
  <w:footnote w:type="continuationSeparator" w:id="0">
    <w:p w:rsidR="00BF32D2" w:rsidRDefault="00BF32D2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40D7B"/>
    <w:rsid w:val="00175804"/>
    <w:rsid w:val="00186E49"/>
    <w:rsid w:val="002E357B"/>
    <w:rsid w:val="00552EBA"/>
    <w:rsid w:val="005A3EF9"/>
    <w:rsid w:val="0093365C"/>
    <w:rsid w:val="00BF32D2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53</Words>
  <Characters>304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2</cp:revision>
  <dcterms:created xsi:type="dcterms:W3CDTF">2013-01-04T20:35:00Z</dcterms:created>
  <dcterms:modified xsi:type="dcterms:W3CDTF">2013-01-04T20:35:00Z</dcterms:modified>
</cp:coreProperties>
</file>