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0DD0" w:rsidRDefault="00526E5C" w:rsidP="00526E5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VEDDY</w:t>
      </w:r>
      <w:r>
        <w:rPr>
          <w:rFonts w:ascii="Times New Roman" w:hAnsi="Times New Roman" w:cs="Times New Roman"/>
          <w:sz w:val="24"/>
          <w:szCs w:val="24"/>
        </w:rPr>
        <w:t xml:space="preserve">     (d.ca.1461)</w:t>
      </w:r>
    </w:p>
    <w:p w:rsidR="00526E5C" w:rsidRDefault="00526E5C" w:rsidP="00526E5C">
      <w:pPr>
        <w:pStyle w:val="NoSpacing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of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Frindsbury</w:t>
      </w:r>
      <w:proofErr w:type="spellEnd"/>
      <w:r>
        <w:rPr>
          <w:rFonts w:ascii="Times New Roman" w:hAnsi="Times New Roman" w:cs="Times New Roman"/>
          <w:sz w:val="24"/>
          <w:szCs w:val="24"/>
        </w:rPr>
        <w:t>, Kent.</w:t>
      </w:r>
    </w:p>
    <w:p w:rsidR="00526E5C" w:rsidRDefault="00526E5C" w:rsidP="00526E5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26E5C" w:rsidRDefault="00526E5C" w:rsidP="00526E5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26E5C" w:rsidRDefault="00526E5C" w:rsidP="00526E5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1461</w:t>
      </w:r>
      <w:r>
        <w:rPr>
          <w:rFonts w:ascii="Times New Roman" w:hAnsi="Times New Roman" w:cs="Times New Roman"/>
          <w:sz w:val="24"/>
          <w:szCs w:val="24"/>
        </w:rPr>
        <w:tab/>
        <w:t>Probate of his Will.</w:t>
      </w:r>
    </w:p>
    <w:p w:rsidR="00526E5C" w:rsidRDefault="00526E5C" w:rsidP="00526E5C">
      <w:pPr>
        <w:pStyle w:val="NoSpacing"/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4" w:history="1">
        <w:r w:rsidRPr="003E3549">
          <w:rPr>
            <w:rStyle w:val="Hyperlink"/>
            <w:rFonts w:ascii="Times New Roman" w:hAnsi="Times New Roman" w:cs="Times New Roman"/>
            <w:sz w:val="24"/>
            <w:szCs w:val="24"/>
          </w:rPr>
          <w:t>http://www.kentarchaeology.org.uk/Research/Pub/KRV/09/NUV/200V.htm</w:t>
        </w:r>
      </w:hyperlink>
      <w:r>
        <w:t>)</w:t>
      </w:r>
    </w:p>
    <w:p w:rsidR="00526E5C" w:rsidRDefault="00526E5C" w:rsidP="00526E5C">
      <w:pPr>
        <w:pStyle w:val="NoSpacing"/>
      </w:pPr>
    </w:p>
    <w:p w:rsidR="00526E5C" w:rsidRDefault="00526E5C" w:rsidP="00526E5C">
      <w:pPr>
        <w:pStyle w:val="NoSpacing"/>
      </w:pPr>
    </w:p>
    <w:p w:rsidR="00526E5C" w:rsidRDefault="00526E5C" w:rsidP="00526E5C">
      <w:pPr>
        <w:pStyle w:val="NoSpacing"/>
      </w:pPr>
    </w:p>
    <w:p w:rsidR="00526E5C" w:rsidRDefault="00526E5C" w:rsidP="00526E5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September 2011</w:t>
      </w:r>
    </w:p>
    <w:p w:rsidR="00EA3897" w:rsidRPr="00526E5C" w:rsidRDefault="00EA3897" w:rsidP="00526E5C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EA3897" w:rsidRPr="00526E5C" w:rsidSect="00A50DD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526E5C"/>
    <w:rsid w:val="00526E5C"/>
    <w:rsid w:val="00A50DD0"/>
    <w:rsid w:val="00EA38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0DD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26E5C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526E5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kentarchaeology.org.uk/Research/Pub/KRV/09/NUV/200V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37</Words>
  <Characters>214</Characters>
  <Application>Microsoft Office Word</Application>
  <DocSecurity>0</DocSecurity>
  <Lines>1</Lines>
  <Paragraphs>1</Paragraphs>
  <ScaleCrop>false</ScaleCrop>
  <Company/>
  <LinksUpToDate>false</LinksUpToDate>
  <CharactersWithSpaces>250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Janet</dc:creator>
  <cp:lastModifiedBy>Janet</cp:lastModifiedBy>
  <cp:revision>2</cp:revision>
  <dcterms:created xsi:type="dcterms:W3CDTF">2011-09-13T19:15:00Z</dcterms:created>
  <dcterms:modified xsi:type="dcterms:W3CDTF">2011-09-13T19:18:00Z</dcterms:modified>
</cp:coreProperties>
</file>