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D75C4" w14:textId="79833F75" w:rsidR="00BA00AB" w:rsidRDefault="0066142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VAVASOUR</w:t>
      </w:r>
      <w:r>
        <w:rPr>
          <w:rFonts w:cs="Times New Roman"/>
          <w:szCs w:val="24"/>
        </w:rPr>
        <w:t xml:space="preserve">       (d.ca.1401)</w:t>
      </w:r>
    </w:p>
    <w:p w14:paraId="4ACE1E35" w14:textId="2374727D" w:rsidR="00661428" w:rsidRDefault="0066142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parish of Otley, West Riding of Yorkshire.</w:t>
      </w:r>
    </w:p>
    <w:p w14:paraId="000345EC" w14:textId="77777777" w:rsidR="00661428" w:rsidRDefault="00661428" w:rsidP="009139A6">
      <w:pPr>
        <w:pStyle w:val="NoSpacing"/>
        <w:rPr>
          <w:rFonts w:cs="Times New Roman"/>
          <w:szCs w:val="24"/>
        </w:rPr>
      </w:pPr>
    </w:p>
    <w:p w14:paraId="03293F19" w14:textId="77777777" w:rsidR="00661428" w:rsidRDefault="00661428" w:rsidP="009139A6">
      <w:pPr>
        <w:pStyle w:val="NoSpacing"/>
        <w:rPr>
          <w:rFonts w:cs="Times New Roman"/>
          <w:szCs w:val="24"/>
        </w:rPr>
      </w:pPr>
    </w:p>
    <w:p w14:paraId="537B1333" w14:textId="6F8BEC15" w:rsidR="00661428" w:rsidRDefault="0066142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Feb.1401</w:t>
      </w:r>
      <w:r>
        <w:rPr>
          <w:rFonts w:cs="Times New Roman"/>
          <w:szCs w:val="24"/>
        </w:rPr>
        <w:tab/>
        <w:t>Probate of his Will.   (W.Y.R. p.174)</w:t>
      </w:r>
    </w:p>
    <w:p w14:paraId="4AAC2531" w14:textId="77777777" w:rsidR="00661428" w:rsidRDefault="00661428" w:rsidP="009139A6">
      <w:pPr>
        <w:pStyle w:val="NoSpacing"/>
        <w:rPr>
          <w:rFonts w:cs="Times New Roman"/>
          <w:szCs w:val="24"/>
        </w:rPr>
      </w:pPr>
    </w:p>
    <w:p w14:paraId="47013F4E" w14:textId="77777777" w:rsidR="00661428" w:rsidRDefault="00661428" w:rsidP="009139A6">
      <w:pPr>
        <w:pStyle w:val="NoSpacing"/>
        <w:rPr>
          <w:rFonts w:cs="Times New Roman"/>
          <w:szCs w:val="24"/>
        </w:rPr>
      </w:pPr>
    </w:p>
    <w:p w14:paraId="4694EAE3" w14:textId="6B30766B" w:rsidR="00661428" w:rsidRPr="00661428" w:rsidRDefault="0066142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May 2024</w:t>
      </w:r>
    </w:p>
    <w:sectPr w:rsidR="00661428" w:rsidRPr="006614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917CAF" w14:textId="77777777" w:rsidR="00661428" w:rsidRDefault="00661428" w:rsidP="009139A6">
      <w:r>
        <w:separator/>
      </w:r>
    </w:p>
  </w:endnote>
  <w:endnote w:type="continuationSeparator" w:id="0">
    <w:p w14:paraId="549F45EC" w14:textId="77777777" w:rsidR="00661428" w:rsidRDefault="006614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DF16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3130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AC0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DA7EFE" w14:textId="77777777" w:rsidR="00661428" w:rsidRDefault="00661428" w:rsidP="009139A6">
      <w:r>
        <w:separator/>
      </w:r>
    </w:p>
  </w:footnote>
  <w:footnote w:type="continuationSeparator" w:id="0">
    <w:p w14:paraId="1E57D4C7" w14:textId="77777777" w:rsidR="00661428" w:rsidRDefault="006614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7F1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7D6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333F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428"/>
    <w:rsid w:val="000666E0"/>
    <w:rsid w:val="002510B7"/>
    <w:rsid w:val="00270799"/>
    <w:rsid w:val="005C130B"/>
    <w:rsid w:val="00661428"/>
    <w:rsid w:val="00826F5C"/>
    <w:rsid w:val="009139A6"/>
    <w:rsid w:val="009411C2"/>
    <w:rsid w:val="009448BB"/>
    <w:rsid w:val="00947624"/>
    <w:rsid w:val="009D4751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BB550"/>
  <w15:chartTrackingRefBased/>
  <w15:docId w15:val="{DB6CBFDD-47EB-41BD-B345-37705F47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2024-05-19T06:40:00Z</dcterms:created>
  <dcterms:modified xsi:type="dcterms:W3CDTF">2024-05-19T06:42:00Z</dcterms:modified>
</cp:coreProperties>
</file>