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63106" w14:textId="4FBB33F5" w:rsidR="006746EF" w:rsidRDefault="00F276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VAVASOUR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fl.1430)</w:t>
      </w:r>
    </w:p>
    <w:p w14:paraId="5BC52B19" w14:textId="361349E8" w:rsidR="00F2769D" w:rsidRDefault="00F276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70B5F" w14:textId="324BF6EE" w:rsidR="00F2769D" w:rsidRDefault="00F276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4CE3E0" w14:textId="75016AE1" w:rsidR="00F2769D" w:rsidRDefault="00F276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Henry Vavasour(q.v.).    (H.P. pp.828-9)</w:t>
      </w:r>
    </w:p>
    <w:p w14:paraId="526E1EE4" w14:textId="41CE21F9" w:rsidR="00F2769D" w:rsidRDefault="00F276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FE57A6">
        <w:rPr>
          <w:rFonts w:ascii="Times New Roman" w:hAnsi="Times New Roman" w:cs="Times New Roman"/>
          <w:sz w:val="24"/>
          <w:szCs w:val="24"/>
          <w:lang w:val="en-US"/>
        </w:rPr>
        <w:t>Hamond Sutton of Lincoln.   (ibid.)</w:t>
      </w:r>
    </w:p>
    <w:p w14:paraId="1BFA3529" w14:textId="244717E2" w:rsidR="00FE57A6" w:rsidRDefault="00FE57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 Hamond(q.v.), Robert(q.v.) and at least two daughters.</w:t>
      </w:r>
    </w:p>
    <w:p w14:paraId="77972DFA" w14:textId="566C047A" w:rsidR="00FE57A6" w:rsidRDefault="00FE57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(ibid. and H.O.C. IV pp.533-5)</w:t>
      </w:r>
    </w:p>
    <w:p w14:paraId="08F4B230" w14:textId="2E648433" w:rsidR="00FE57A6" w:rsidRDefault="00FE57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306B2C" w14:textId="198C5E3D" w:rsidR="00FE57A6" w:rsidRDefault="00FE57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08092D" w14:textId="3855387B" w:rsidR="00FE57A6" w:rsidRPr="00F2769D" w:rsidRDefault="00FE57A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January 2021</w:t>
      </w:r>
    </w:p>
    <w:sectPr w:rsidR="00FE57A6" w:rsidRPr="00F276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0CFC3" w14:textId="77777777" w:rsidR="00F2769D" w:rsidRDefault="00F2769D" w:rsidP="00CD0211">
      <w:pPr>
        <w:spacing w:after="0" w:line="240" w:lineRule="auto"/>
      </w:pPr>
      <w:r>
        <w:separator/>
      </w:r>
    </w:p>
  </w:endnote>
  <w:endnote w:type="continuationSeparator" w:id="0">
    <w:p w14:paraId="4CC82AC3" w14:textId="77777777" w:rsidR="00F2769D" w:rsidRDefault="00F276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679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383E0" w14:textId="77777777" w:rsidR="00F2769D" w:rsidRDefault="00F2769D" w:rsidP="00CD0211">
      <w:pPr>
        <w:spacing w:after="0" w:line="240" w:lineRule="auto"/>
      </w:pPr>
      <w:r>
        <w:separator/>
      </w:r>
    </w:p>
  </w:footnote>
  <w:footnote w:type="continuationSeparator" w:id="0">
    <w:p w14:paraId="5F378023" w14:textId="77777777" w:rsidR="00F2769D" w:rsidRDefault="00F276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769D"/>
    <w:rsid w:val="00FE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5AE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2021-01-19T17:34:00Z</dcterms:created>
  <dcterms:modified xsi:type="dcterms:W3CDTF">2021-01-19T17:43:00Z</dcterms:modified>
</cp:coreProperties>
</file>