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VAUTARD</w:t>
      </w:r>
      <w:r>
        <w:rPr>
          <w:rFonts w:ascii="Times New Roman" w:hAnsi="Times New Roman" w:cs="Times New Roman"/>
          <w:sz w:val="24"/>
          <w:szCs w:val="24"/>
        </w:rPr>
        <w:t xml:space="preserve">       (fl.1419)</w:t>
      </w:r>
    </w:p>
    <w:p w:rsidR="00297CFF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Clyst, Devon.</w:t>
      </w:r>
      <w:bookmarkStart w:id="0" w:name="_GoBack"/>
      <w:bookmarkEnd w:id="0"/>
    </w:p>
    <w:p w:rsidR="00297CFF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7CFF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7CFF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</w:t>
      </w:r>
    </w:p>
    <w:p w:rsidR="00297CFF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William Courtenay(q.v.).</w:t>
      </w:r>
    </w:p>
    <w:p w:rsidR="00297CFF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21-342)</w:t>
      </w:r>
    </w:p>
    <w:p w:rsidR="00297CFF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7CFF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7CFF" w:rsidRPr="00297CFF" w:rsidRDefault="00297C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2016</w:t>
      </w:r>
    </w:p>
    <w:sectPr w:rsidR="00297CFF" w:rsidRPr="00297C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CFF" w:rsidRDefault="00297CFF" w:rsidP="00E71FC3">
      <w:pPr>
        <w:spacing w:after="0" w:line="240" w:lineRule="auto"/>
      </w:pPr>
      <w:r>
        <w:separator/>
      </w:r>
    </w:p>
  </w:endnote>
  <w:endnote w:type="continuationSeparator" w:id="0">
    <w:p w:rsidR="00297CFF" w:rsidRDefault="00297C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CFF" w:rsidRDefault="00297CFF" w:rsidP="00E71FC3">
      <w:pPr>
        <w:spacing w:after="0" w:line="240" w:lineRule="auto"/>
      </w:pPr>
      <w:r>
        <w:separator/>
      </w:r>
    </w:p>
  </w:footnote>
  <w:footnote w:type="continuationSeparator" w:id="0">
    <w:p w:rsidR="00297CFF" w:rsidRDefault="00297C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CFF"/>
    <w:rsid w:val="00297CF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CC504"/>
  <w15:chartTrackingRefBased/>
  <w15:docId w15:val="{B680DEF8-5B1A-4FDE-96BB-0B993421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2016-04-03T19:42:00Z</dcterms:created>
  <dcterms:modified xsi:type="dcterms:W3CDTF">2016-04-03T19:45:00Z</dcterms:modified>
</cp:coreProperties>
</file>