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8FDB08" w14:textId="77777777" w:rsidR="004A7B98" w:rsidRDefault="004A7B98" w:rsidP="004A7B98">
      <w:r>
        <w:rPr>
          <w:u w:val="single"/>
        </w:rPr>
        <w:t>William VAUCE</w:t>
      </w:r>
      <w:r>
        <w:t xml:space="preserve">    </w:t>
      </w:r>
      <w:proofErr w:type="gramStart"/>
      <w:r>
        <w:t xml:space="preserve">   (</w:t>
      </w:r>
      <w:proofErr w:type="gramEnd"/>
      <w:r>
        <w:t>d.1479)</w:t>
      </w:r>
    </w:p>
    <w:p w14:paraId="4BD2850B" w14:textId="77777777" w:rsidR="004A7B98" w:rsidRDefault="004A7B98" w:rsidP="004A7B98">
      <w:r>
        <w:t xml:space="preserve">Prebendary of </w:t>
      </w:r>
      <w:proofErr w:type="spellStart"/>
      <w:r>
        <w:t>Pratum</w:t>
      </w:r>
      <w:proofErr w:type="spellEnd"/>
      <w:r>
        <w:t xml:space="preserve"> </w:t>
      </w:r>
      <w:proofErr w:type="spellStart"/>
      <w:r>
        <w:t>Majus</w:t>
      </w:r>
      <w:proofErr w:type="spellEnd"/>
      <w:r>
        <w:t>, in Hereford Cathedral.</w:t>
      </w:r>
    </w:p>
    <w:p w14:paraId="6646C73E" w14:textId="77777777" w:rsidR="004A7B98" w:rsidRDefault="004A7B98" w:rsidP="004A7B98"/>
    <w:p w14:paraId="445683F8" w14:textId="77777777" w:rsidR="004A7B98" w:rsidRDefault="004A7B98" w:rsidP="004A7B98"/>
    <w:p w14:paraId="461190E4" w14:textId="77777777" w:rsidR="004A7B98" w:rsidRDefault="004A7B98" w:rsidP="004A7B98">
      <w:r>
        <w:t>16 Nov.1476</w:t>
      </w:r>
      <w:r>
        <w:tab/>
        <w:t>He was collated Prebendary.</w:t>
      </w:r>
    </w:p>
    <w:p w14:paraId="2AF065D4" w14:textId="77777777" w:rsidR="004A7B98" w:rsidRDefault="004A7B98" w:rsidP="004A7B98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p.42)</w:t>
      </w:r>
    </w:p>
    <w:p w14:paraId="637F382D" w14:textId="77777777" w:rsidR="004A7B98" w:rsidRDefault="004A7B98" w:rsidP="004A7B98">
      <w:r>
        <w:t>30 Jul.</w:t>
      </w:r>
      <w:r>
        <w:tab/>
        <w:t>1479</w:t>
      </w:r>
      <w:r>
        <w:tab/>
        <w:t>He was dead by this date.  (ibid.)</w:t>
      </w:r>
    </w:p>
    <w:p w14:paraId="229AFF19" w14:textId="77777777" w:rsidR="004A7B98" w:rsidRDefault="004A7B98" w:rsidP="004A7B98"/>
    <w:p w14:paraId="2F393960" w14:textId="77777777" w:rsidR="004A7B98" w:rsidRDefault="004A7B98" w:rsidP="004A7B98"/>
    <w:p w14:paraId="415AE2CE" w14:textId="77777777" w:rsidR="004A7B98" w:rsidRDefault="004A7B98" w:rsidP="004A7B98">
      <w:r>
        <w:t>12 October 2019</w:t>
      </w:r>
    </w:p>
    <w:p w14:paraId="5D2584E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4BE00" w14:textId="77777777" w:rsidR="004A7B98" w:rsidRDefault="004A7B98" w:rsidP="00CD0211">
      <w:r>
        <w:separator/>
      </w:r>
    </w:p>
  </w:endnote>
  <w:endnote w:type="continuationSeparator" w:id="0">
    <w:p w14:paraId="78AC8A3F" w14:textId="77777777" w:rsidR="004A7B98" w:rsidRDefault="004A7B98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B38F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8986B" w14:textId="77777777" w:rsidR="004A7B98" w:rsidRDefault="004A7B98" w:rsidP="00CD0211">
      <w:r>
        <w:separator/>
      </w:r>
    </w:p>
  </w:footnote>
  <w:footnote w:type="continuationSeparator" w:id="0">
    <w:p w14:paraId="060BE909" w14:textId="77777777" w:rsidR="004A7B98" w:rsidRDefault="004A7B98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7B9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F1D6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B9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2020-04-02T20:07:00Z</dcterms:created>
  <dcterms:modified xsi:type="dcterms:W3CDTF">2020-04-02T20:09:00Z</dcterms:modified>
</cp:coreProperties>
</file>