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4E6" w:rsidRDefault="009534E6" w:rsidP="009534E6">
      <w:pPr>
        <w:pStyle w:val="NoSpacing"/>
      </w:pPr>
      <w:r>
        <w:rPr>
          <w:u w:val="single"/>
        </w:rPr>
        <w:t>Thomas VANNYNG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9534E6" w:rsidRDefault="009534E6" w:rsidP="009534E6">
      <w:pPr>
        <w:pStyle w:val="NoSpacing"/>
      </w:pPr>
    </w:p>
    <w:p w:rsidR="009534E6" w:rsidRDefault="009534E6" w:rsidP="009534E6">
      <w:pPr>
        <w:pStyle w:val="NoSpacing"/>
      </w:pPr>
    </w:p>
    <w:p w:rsidR="009534E6" w:rsidRDefault="009534E6" w:rsidP="009534E6">
      <w:pPr>
        <w:pStyle w:val="NoSpacing"/>
      </w:pPr>
      <w:r>
        <w:t>19 Dec.1422</w:t>
      </w:r>
      <w:r>
        <w:tab/>
        <w:t>He was a juror on the inquisition post mortem held in Rayleigh,</w:t>
      </w:r>
    </w:p>
    <w:p w:rsidR="009534E6" w:rsidRDefault="009534E6" w:rsidP="009534E6">
      <w:pPr>
        <w:pStyle w:val="NoSpacing"/>
      </w:pPr>
      <w:r>
        <w:tab/>
      </w:r>
      <w:r>
        <w:tab/>
        <w:t xml:space="preserve">Essex, into lands of the late John </w:t>
      </w:r>
      <w:proofErr w:type="spellStart"/>
      <w:r>
        <w:t>Baude</w:t>
      </w:r>
      <w:proofErr w:type="spellEnd"/>
      <w:r>
        <w:t>(q.v.).</w:t>
      </w:r>
    </w:p>
    <w:p w:rsidR="009534E6" w:rsidRDefault="009534E6" w:rsidP="009534E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22-180)</w:t>
      </w:r>
    </w:p>
    <w:p w:rsidR="009534E6" w:rsidRDefault="009534E6" w:rsidP="009534E6">
      <w:pPr>
        <w:pStyle w:val="NoSpacing"/>
      </w:pPr>
    </w:p>
    <w:p w:rsidR="009534E6" w:rsidRDefault="009534E6" w:rsidP="009534E6">
      <w:pPr>
        <w:pStyle w:val="NoSpacing"/>
      </w:pPr>
    </w:p>
    <w:p w:rsidR="009534E6" w:rsidRPr="00F4281D" w:rsidRDefault="009534E6" w:rsidP="009534E6">
      <w:pPr>
        <w:pStyle w:val="NoSpacing"/>
      </w:pPr>
      <w:r>
        <w:t>17 June 2017</w:t>
      </w:r>
    </w:p>
    <w:p w:rsidR="006B2F86" w:rsidRPr="009534E6" w:rsidRDefault="009534E6" w:rsidP="00E71FC3">
      <w:pPr>
        <w:pStyle w:val="NoSpacing"/>
      </w:pPr>
      <w:bookmarkStart w:id="0" w:name="_GoBack"/>
      <w:bookmarkEnd w:id="0"/>
    </w:p>
    <w:sectPr w:rsidR="006B2F86" w:rsidRPr="009534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4E6" w:rsidRDefault="009534E6" w:rsidP="00E71FC3">
      <w:pPr>
        <w:spacing w:after="0" w:line="240" w:lineRule="auto"/>
      </w:pPr>
      <w:r>
        <w:separator/>
      </w:r>
    </w:p>
  </w:endnote>
  <w:endnote w:type="continuationSeparator" w:id="0">
    <w:p w:rsidR="009534E6" w:rsidRDefault="009534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4E6" w:rsidRDefault="009534E6" w:rsidP="00E71FC3">
      <w:pPr>
        <w:spacing w:after="0" w:line="240" w:lineRule="auto"/>
      </w:pPr>
      <w:r>
        <w:separator/>
      </w:r>
    </w:p>
  </w:footnote>
  <w:footnote w:type="continuationSeparator" w:id="0">
    <w:p w:rsidR="009534E6" w:rsidRDefault="009534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4E6"/>
    <w:rsid w:val="001A7C09"/>
    <w:rsid w:val="00577BD5"/>
    <w:rsid w:val="00656CBA"/>
    <w:rsid w:val="006A1F77"/>
    <w:rsid w:val="00733BE7"/>
    <w:rsid w:val="009534E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78EB5"/>
  <w15:chartTrackingRefBased/>
  <w15:docId w15:val="{C8842FE8-4C0F-4F0A-9FA4-F1BA0A386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2017-06-17T19:59:00Z</dcterms:created>
  <dcterms:modified xsi:type="dcterms:W3CDTF">2017-06-17T19:59:00Z</dcterms:modified>
</cp:coreProperties>
</file>