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E5FD7" w14:textId="77777777" w:rsidR="007D45F2" w:rsidRDefault="007D45F2" w:rsidP="007D4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15F8583" w14:textId="77777777" w:rsidR="007D45F2" w:rsidRDefault="007D45F2" w:rsidP="007D45F2">
      <w:pPr>
        <w:pStyle w:val="NoSpacing"/>
        <w:rPr>
          <w:rFonts w:cs="Times New Roman"/>
          <w:szCs w:val="24"/>
        </w:rPr>
      </w:pPr>
    </w:p>
    <w:p w14:paraId="6891B43A" w14:textId="77777777" w:rsidR="007D45F2" w:rsidRDefault="007D45F2" w:rsidP="007D45F2">
      <w:pPr>
        <w:pStyle w:val="NoSpacing"/>
        <w:rPr>
          <w:rFonts w:cs="Times New Roman"/>
          <w:szCs w:val="24"/>
        </w:rPr>
      </w:pPr>
    </w:p>
    <w:p w14:paraId="38BBF368" w14:textId="77777777" w:rsidR="007D45F2" w:rsidRDefault="007D45F2" w:rsidP="007D4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Botesdale</w:t>
      </w:r>
      <w:proofErr w:type="spellEnd"/>
      <w:r>
        <w:rPr>
          <w:rFonts w:cs="Times New Roman"/>
          <w:szCs w:val="24"/>
        </w:rPr>
        <w:t>, Suffolk,</w:t>
      </w:r>
    </w:p>
    <w:p w14:paraId="1D75AA8F" w14:textId="77777777" w:rsidR="007D45F2" w:rsidRDefault="007D45F2" w:rsidP="007D4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John Howard(q.v.).</w:t>
      </w:r>
    </w:p>
    <w:p w14:paraId="461CF841" w14:textId="77777777" w:rsidR="007D45F2" w:rsidRDefault="007D45F2" w:rsidP="007D4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86C">
          <w:rPr>
            <w:rStyle w:val="Hyperlink"/>
            <w:rFonts w:cs="Times New Roman"/>
            <w:szCs w:val="24"/>
          </w:rPr>
          <w:t>https://inquisitionspostmortem.ac.uk/view/inquisition/25-104/107</w:t>
        </w:r>
      </w:hyperlink>
      <w:r>
        <w:rPr>
          <w:rFonts w:cs="Times New Roman"/>
          <w:szCs w:val="24"/>
        </w:rPr>
        <w:t xml:space="preserve"> )</w:t>
      </w:r>
    </w:p>
    <w:p w14:paraId="1CD6438B" w14:textId="77777777" w:rsidR="002B2AE8" w:rsidRDefault="002B2AE8" w:rsidP="007D45F2">
      <w:pPr>
        <w:pStyle w:val="NoSpacing"/>
        <w:rPr>
          <w:rFonts w:cs="Times New Roman"/>
          <w:szCs w:val="24"/>
        </w:rPr>
      </w:pPr>
    </w:p>
    <w:p w14:paraId="606CBA51" w14:textId="77777777" w:rsidR="007D45F2" w:rsidRDefault="007D45F2" w:rsidP="007D45F2">
      <w:pPr>
        <w:pStyle w:val="NoSpacing"/>
        <w:rPr>
          <w:rFonts w:cs="Times New Roman"/>
          <w:szCs w:val="24"/>
        </w:rPr>
      </w:pPr>
    </w:p>
    <w:p w14:paraId="4634940F" w14:textId="77777777" w:rsidR="007D45F2" w:rsidRDefault="007D45F2" w:rsidP="007D45F2">
      <w:pPr>
        <w:pStyle w:val="NoSpacing"/>
        <w:rPr>
          <w:rFonts w:cs="Times New Roman"/>
          <w:szCs w:val="24"/>
        </w:rPr>
      </w:pPr>
    </w:p>
    <w:p w14:paraId="6A20ED19" w14:textId="77777777" w:rsidR="007D45F2" w:rsidRDefault="007D45F2" w:rsidP="007D4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2023</w:t>
      </w:r>
    </w:p>
    <w:p w14:paraId="34CE22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B03982" w14:textId="77777777" w:rsidR="007D45F2" w:rsidRDefault="007D45F2" w:rsidP="009139A6">
      <w:r>
        <w:separator/>
      </w:r>
    </w:p>
  </w:endnote>
  <w:endnote w:type="continuationSeparator" w:id="0">
    <w:p w14:paraId="1A022DAD" w14:textId="77777777" w:rsidR="007D45F2" w:rsidRDefault="007D45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FDD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3E8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229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0CB4D9" w14:textId="77777777" w:rsidR="007D45F2" w:rsidRDefault="007D45F2" w:rsidP="009139A6">
      <w:r>
        <w:separator/>
      </w:r>
    </w:p>
  </w:footnote>
  <w:footnote w:type="continuationSeparator" w:id="0">
    <w:p w14:paraId="2C0808E7" w14:textId="77777777" w:rsidR="007D45F2" w:rsidRDefault="007D45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540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222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7A6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5F2"/>
    <w:rsid w:val="000666E0"/>
    <w:rsid w:val="0021461A"/>
    <w:rsid w:val="002510B7"/>
    <w:rsid w:val="002B2AE8"/>
    <w:rsid w:val="005C130B"/>
    <w:rsid w:val="007D45F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3870F"/>
  <w15:chartTrackingRefBased/>
  <w15:docId w15:val="{D1DEE5E0-1276-43FC-AFF6-DB627DD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45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4/1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2023-05-19T14:33:00Z</dcterms:created>
  <dcterms:modified xsi:type="dcterms:W3CDTF">2024-08-05T08:20:00Z</dcterms:modified>
</cp:coreProperties>
</file>