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4989D" w14:textId="616CFADB" w:rsidR="00BA00AB" w:rsidRDefault="003D724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UTTING</w:t>
      </w:r>
      <w:r>
        <w:rPr>
          <w:rFonts w:ascii="Times New Roman" w:hAnsi="Times New Roman" w:cs="Times New Roman"/>
          <w:sz w:val="24"/>
          <w:szCs w:val="24"/>
        </w:rPr>
        <w:t xml:space="preserve">      (fl.1454-62)</w:t>
      </w:r>
    </w:p>
    <w:p w14:paraId="2CE09441" w14:textId="06227B6E" w:rsidR="003D7249" w:rsidRDefault="003D724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73E5D538" w14:textId="5331B044" w:rsidR="003D7249" w:rsidRDefault="003D724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440256" w14:textId="301A6AB8" w:rsidR="003D7249" w:rsidRDefault="003D724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7CE7A5" w14:textId="19C0355F" w:rsidR="003D7249" w:rsidRDefault="003D724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1454-5</w:t>
      </w:r>
      <w:r>
        <w:rPr>
          <w:rFonts w:ascii="Times New Roman" w:hAnsi="Times New Roman" w:cs="Times New Roman"/>
          <w:sz w:val="24"/>
          <w:szCs w:val="24"/>
        </w:rPr>
        <w:tab/>
        <w:t xml:space="preserve">B.A.     </w:t>
      </w:r>
      <w:r w:rsidRPr="00BD5678">
        <w:rPr>
          <w:rFonts w:ascii="Times New Roman" w:hAnsi="Times New Roman" w:cs="Times New Roman"/>
          <w:sz w:val="24"/>
          <w:szCs w:val="24"/>
        </w:rPr>
        <w:t>(Alumni Cantab. vol.1 part 4</w:t>
      </w:r>
      <w:r>
        <w:rPr>
          <w:rFonts w:ascii="Times New Roman" w:hAnsi="Times New Roman" w:cs="Times New Roman"/>
          <w:sz w:val="24"/>
          <w:szCs w:val="24"/>
        </w:rPr>
        <w:t xml:space="preserve"> p.2</w:t>
      </w:r>
      <w:r>
        <w:rPr>
          <w:rFonts w:ascii="Times New Roman" w:hAnsi="Times New Roman" w:cs="Times New Roman"/>
          <w:sz w:val="24"/>
          <w:szCs w:val="24"/>
        </w:rPr>
        <w:t>92)</w:t>
      </w:r>
    </w:p>
    <w:p w14:paraId="7DCC2C57" w14:textId="7F9A810E" w:rsidR="003D7249" w:rsidRDefault="003D724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1461-2</w:t>
      </w:r>
      <w:r>
        <w:rPr>
          <w:rFonts w:ascii="Times New Roman" w:hAnsi="Times New Roman" w:cs="Times New Roman"/>
          <w:sz w:val="24"/>
          <w:szCs w:val="24"/>
        </w:rPr>
        <w:tab/>
        <w:t>M.A.    (ibid.)</w:t>
      </w:r>
    </w:p>
    <w:p w14:paraId="6555E7E6" w14:textId="2BAE5F76" w:rsidR="003D7249" w:rsidRDefault="003D724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9103D6" w14:textId="654D1E01" w:rsidR="003D7249" w:rsidRDefault="003D724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84F077" w14:textId="6344A623" w:rsidR="003D7249" w:rsidRPr="003D7249" w:rsidRDefault="003D7249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December 2021</w:t>
      </w:r>
    </w:p>
    <w:sectPr w:rsidR="003D7249" w:rsidRPr="003D72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3988B" w14:textId="77777777" w:rsidR="003D7249" w:rsidRDefault="003D7249" w:rsidP="009139A6">
      <w:r>
        <w:separator/>
      </w:r>
    </w:p>
  </w:endnote>
  <w:endnote w:type="continuationSeparator" w:id="0">
    <w:p w14:paraId="203FF40F" w14:textId="77777777" w:rsidR="003D7249" w:rsidRDefault="003D72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DED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358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30C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FB6EC" w14:textId="77777777" w:rsidR="003D7249" w:rsidRDefault="003D7249" w:rsidP="009139A6">
      <w:r>
        <w:separator/>
      </w:r>
    </w:p>
  </w:footnote>
  <w:footnote w:type="continuationSeparator" w:id="0">
    <w:p w14:paraId="372CD2E8" w14:textId="77777777" w:rsidR="003D7249" w:rsidRDefault="003D72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ADE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40A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82A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49"/>
    <w:rsid w:val="000666E0"/>
    <w:rsid w:val="002510B7"/>
    <w:rsid w:val="003D724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3233A"/>
  <w15:chartTrackingRefBased/>
  <w15:docId w15:val="{5AFB7A80-4018-429F-BF9F-5DE8597F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2021-12-10T20:30:00Z</dcterms:created>
  <dcterms:modified xsi:type="dcterms:W3CDTF">2021-12-10T20:33:00Z</dcterms:modified>
</cp:coreProperties>
</file>