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UNDERWODE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>H</w:t>
      </w:r>
      <w:r>
        <w:rPr>
          <w:rFonts w:ascii="Times New Roman" w:hAnsi="Times New Roman" w:cs="Times New Roman"/>
          <w:sz w:val="24"/>
          <w:szCs w:val="24"/>
        </w:rPr>
        <w:t>e held land</w:t>
      </w:r>
      <w:r>
        <w:rPr>
          <w:rFonts w:ascii="Times New Roman" w:hAnsi="Times New Roman" w:cs="Times New Roman"/>
          <w:sz w:val="24"/>
          <w:szCs w:val="24"/>
        </w:rPr>
        <w:t xml:space="preserve"> in the manor of Weston, Hertfordshire.</w:t>
      </w:r>
    </w:p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21-28)</w:t>
      </w:r>
    </w:p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32576" w:rsidRDefault="00F32576" w:rsidP="00F325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End w:id="0"/>
    </w:p>
    <w:sectPr w:rsidR="00DD5B8A" w:rsidRPr="00F325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576" w:rsidRDefault="00F32576" w:rsidP="00564E3C">
      <w:pPr>
        <w:spacing w:after="0" w:line="240" w:lineRule="auto"/>
      </w:pPr>
      <w:r>
        <w:separator/>
      </w:r>
    </w:p>
  </w:endnote>
  <w:endnote w:type="continuationSeparator" w:id="0">
    <w:p w:rsidR="00F32576" w:rsidRDefault="00F3257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32576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576" w:rsidRDefault="00F32576" w:rsidP="00564E3C">
      <w:pPr>
        <w:spacing w:after="0" w:line="240" w:lineRule="auto"/>
      </w:pPr>
      <w:r>
        <w:separator/>
      </w:r>
    </w:p>
  </w:footnote>
  <w:footnote w:type="continuationSeparator" w:id="0">
    <w:p w:rsidR="00F32576" w:rsidRDefault="00F3257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76"/>
    <w:rsid w:val="00372DC6"/>
    <w:rsid w:val="00564E3C"/>
    <w:rsid w:val="0064591D"/>
    <w:rsid w:val="00DD5B8A"/>
    <w:rsid w:val="00EB41B8"/>
    <w:rsid w:val="00F14DE1"/>
    <w:rsid w:val="00F3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1D98F"/>
  <w15:chartTrackingRefBased/>
  <w15:docId w15:val="{E39792E6-B60C-4421-8DB0-B6F16FBE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325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2015-10-09T12:31:00Z</dcterms:created>
  <dcterms:modified xsi:type="dcterms:W3CDTF">2015-10-09T12:32:00Z</dcterms:modified>
</cp:coreProperties>
</file>