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91EC8" w:rsidP="00E71FC3">
      <w:pPr>
        <w:pStyle w:val="NoSpacing"/>
      </w:pPr>
      <w:r>
        <w:rPr>
          <w:u w:val="single"/>
        </w:rPr>
        <w:t>Richard UMFREY</w:t>
      </w:r>
      <w:r>
        <w:t xml:space="preserve">       (fl.1420)</w:t>
      </w:r>
    </w:p>
    <w:p w:rsidR="00091EC8" w:rsidRDefault="00091EC8" w:rsidP="00E71FC3">
      <w:pPr>
        <w:pStyle w:val="NoSpacing"/>
      </w:pPr>
    </w:p>
    <w:p w:rsidR="00091EC8" w:rsidRDefault="00091EC8" w:rsidP="00E71FC3">
      <w:pPr>
        <w:pStyle w:val="NoSpacing"/>
      </w:pPr>
    </w:p>
    <w:p w:rsidR="00091EC8" w:rsidRDefault="00091EC8" w:rsidP="00E71FC3">
      <w:pPr>
        <w:pStyle w:val="NoSpacing"/>
      </w:pPr>
      <w:r>
        <w:t>25 Oct.1420</w:t>
      </w:r>
      <w:r>
        <w:tab/>
        <w:t>He held a messuage and 2 virgates of land in the manor of Byfield,</w:t>
      </w:r>
    </w:p>
    <w:p w:rsidR="00091EC8" w:rsidRDefault="00091EC8" w:rsidP="00E71FC3">
      <w:pPr>
        <w:pStyle w:val="NoSpacing"/>
      </w:pPr>
      <w:r>
        <w:tab/>
      </w:r>
      <w:r>
        <w:tab/>
        <w:t>Northamptonshire.</w:t>
      </w:r>
    </w:p>
    <w:p w:rsidR="00091EC8" w:rsidRDefault="00091EC8" w:rsidP="00E71FC3">
      <w:pPr>
        <w:pStyle w:val="NoSpacing"/>
      </w:pPr>
      <w:r>
        <w:tab/>
      </w:r>
      <w:r>
        <w:tab/>
        <w:t>(www.inquisitionspostmortem.ac.uk  ref. eCIPM 21-636)</w:t>
      </w:r>
    </w:p>
    <w:p w:rsidR="00091EC8" w:rsidRDefault="00091EC8" w:rsidP="00E71FC3">
      <w:pPr>
        <w:pStyle w:val="NoSpacing"/>
      </w:pPr>
    </w:p>
    <w:p w:rsidR="00091EC8" w:rsidRDefault="00091EC8" w:rsidP="00E71FC3">
      <w:pPr>
        <w:pStyle w:val="NoSpacing"/>
      </w:pPr>
    </w:p>
    <w:p w:rsidR="00091EC8" w:rsidRPr="00091EC8" w:rsidRDefault="00D463A7" w:rsidP="00E71FC3">
      <w:pPr>
        <w:pStyle w:val="NoSpacing"/>
      </w:pPr>
      <w:r>
        <w:t>29 November 2016</w:t>
      </w:r>
      <w:bookmarkStart w:id="0" w:name="_GoBack"/>
      <w:bookmarkEnd w:id="0"/>
    </w:p>
    <w:sectPr w:rsidR="00091EC8" w:rsidRPr="00091E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EC8" w:rsidRDefault="00091EC8" w:rsidP="00E71FC3">
      <w:pPr>
        <w:spacing w:after="0" w:line="240" w:lineRule="auto"/>
      </w:pPr>
      <w:r>
        <w:separator/>
      </w:r>
    </w:p>
  </w:endnote>
  <w:endnote w:type="continuationSeparator" w:id="0">
    <w:p w:rsidR="00091EC8" w:rsidRDefault="00091E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EC8" w:rsidRDefault="00091EC8" w:rsidP="00E71FC3">
      <w:pPr>
        <w:spacing w:after="0" w:line="240" w:lineRule="auto"/>
      </w:pPr>
      <w:r>
        <w:separator/>
      </w:r>
    </w:p>
  </w:footnote>
  <w:footnote w:type="continuationSeparator" w:id="0">
    <w:p w:rsidR="00091EC8" w:rsidRDefault="00091E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EC8"/>
    <w:rsid w:val="00091EC8"/>
    <w:rsid w:val="001A7C09"/>
    <w:rsid w:val="00733BE7"/>
    <w:rsid w:val="00AB52E8"/>
    <w:rsid w:val="00B16D3F"/>
    <w:rsid w:val="00D463A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86E2"/>
  <w15:chartTrackingRefBased/>
  <w15:docId w15:val="{7325D18E-06EA-4630-85F3-F6869899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2016-11-29T20:29:00Z</dcterms:created>
  <dcterms:modified xsi:type="dcterms:W3CDTF">2016-11-29T20:41:00Z</dcterms:modified>
</cp:coreProperties>
</file>