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25B53" w14:textId="77777777" w:rsidR="0079578F" w:rsidRDefault="0079578F" w:rsidP="0079578F">
      <w:pPr>
        <w:pStyle w:val="NoSpacing"/>
      </w:pPr>
      <w:r>
        <w:rPr>
          <w:u w:val="single"/>
        </w:rPr>
        <w:t>William UMBEM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1E9689D9" w14:textId="77777777" w:rsidR="0079578F" w:rsidRDefault="0079578F" w:rsidP="0079578F">
      <w:pPr>
        <w:pStyle w:val="NoSpacing"/>
      </w:pPr>
      <w:r>
        <w:t>of Bishop Street Ward, Coventry.</w:t>
      </w:r>
    </w:p>
    <w:p w14:paraId="103305B4" w14:textId="77777777" w:rsidR="0079578F" w:rsidRDefault="0079578F" w:rsidP="0079578F">
      <w:pPr>
        <w:pStyle w:val="NoSpacing"/>
      </w:pPr>
    </w:p>
    <w:p w14:paraId="106E82E4" w14:textId="77777777" w:rsidR="0079578F" w:rsidRDefault="0079578F" w:rsidP="0079578F">
      <w:pPr>
        <w:pStyle w:val="NoSpacing"/>
      </w:pPr>
    </w:p>
    <w:p w14:paraId="7AA016A7" w14:textId="676F2726" w:rsidR="0079578F" w:rsidRDefault="0079578F" w:rsidP="0079578F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towards the £100 which the city loaned to Henry VI.</w:t>
      </w:r>
    </w:p>
    <w:p w14:paraId="6A91FCDA" w14:textId="77777777" w:rsidR="0079578F" w:rsidRDefault="0079578F" w:rsidP="0079578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7D9E1E85" w14:textId="77777777" w:rsidR="0079578F" w:rsidRDefault="0079578F" w:rsidP="0079578F">
      <w:pPr>
        <w:pStyle w:val="NoSpacing"/>
      </w:pPr>
    </w:p>
    <w:p w14:paraId="3605C0AA" w14:textId="77777777" w:rsidR="0079578F" w:rsidRDefault="0079578F" w:rsidP="0079578F">
      <w:pPr>
        <w:pStyle w:val="NoSpacing"/>
      </w:pPr>
    </w:p>
    <w:p w14:paraId="15BD066A" w14:textId="77777777" w:rsidR="0079578F" w:rsidRPr="00397D10" w:rsidRDefault="0079578F" w:rsidP="0079578F">
      <w:pPr>
        <w:pStyle w:val="NoSpacing"/>
      </w:pPr>
      <w:r>
        <w:t>6 February 2018</w:t>
      </w:r>
    </w:p>
    <w:p w14:paraId="5DBAD7B3" w14:textId="09862E14" w:rsidR="006B2F86" w:rsidRPr="0079578F" w:rsidRDefault="0079578F" w:rsidP="00E71FC3">
      <w:pPr>
        <w:pStyle w:val="NoSpacing"/>
      </w:pPr>
    </w:p>
    <w:sectPr w:rsidR="006B2F86" w:rsidRPr="007957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76BCA" w14:textId="77777777" w:rsidR="0079578F" w:rsidRDefault="0079578F" w:rsidP="00E71FC3">
      <w:pPr>
        <w:spacing w:after="0" w:line="240" w:lineRule="auto"/>
      </w:pPr>
      <w:r>
        <w:separator/>
      </w:r>
    </w:p>
  </w:endnote>
  <w:endnote w:type="continuationSeparator" w:id="0">
    <w:p w14:paraId="639C1EC2" w14:textId="77777777" w:rsidR="0079578F" w:rsidRDefault="007957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E40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DB9AE" w14:textId="77777777" w:rsidR="0079578F" w:rsidRDefault="0079578F" w:rsidP="00E71FC3">
      <w:pPr>
        <w:spacing w:after="0" w:line="240" w:lineRule="auto"/>
      </w:pPr>
      <w:r>
        <w:separator/>
      </w:r>
    </w:p>
  </w:footnote>
  <w:footnote w:type="continuationSeparator" w:id="0">
    <w:p w14:paraId="4499341F" w14:textId="77777777" w:rsidR="0079578F" w:rsidRDefault="007957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8F"/>
    <w:rsid w:val="001A7C09"/>
    <w:rsid w:val="00577BD5"/>
    <w:rsid w:val="00656CBA"/>
    <w:rsid w:val="006A1F77"/>
    <w:rsid w:val="00733BE7"/>
    <w:rsid w:val="0079578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AAF38"/>
  <w15:chartTrackingRefBased/>
  <w15:docId w15:val="{75C713DF-77E9-4EFA-BF77-5F3E77481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2018-02-06T10:54:00Z</dcterms:created>
  <dcterms:modified xsi:type="dcterms:W3CDTF">2018-02-06T10:55:00Z</dcterms:modified>
</cp:coreProperties>
</file>