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2B1" w:rsidRDefault="000D02B1" w:rsidP="000D02B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TORY</w:t>
      </w:r>
      <w:r>
        <w:t xml:space="preserve">      (fl.1504-5)</w:t>
      </w:r>
    </w:p>
    <w:p w:rsidR="000D02B1" w:rsidRDefault="000D02B1" w:rsidP="000D02B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Milton, Kent.</w:t>
      </w:r>
    </w:p>
    <w:p w:rsidR="000D02B1" w:rsidRDefault="000D02B1" w:rsidP="000D02B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D02B1" w:rsidRDefault="000D02B1" w:rsidP="000D02B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D02B1" w:rsidRDefault="000D02B1" w:rsidP="000D02B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1504-5</w:t>
      </w:r>
      <w:r>
        <w:tab/>
        <w:t>He made his Will.   (Plomer p.475)</w:t>
      </w:r>
    </w:p>
    <w:p w:rsidR="000D02B1" w:rsidRDefault="000D02B1" w:rsidP="000D02B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D02B1" w:rsidRDefault="000D02B1" w:rsidP="000D02B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D02B1" w:rsidRDefault="000D02B1" w:rsidP="000D02B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14 November 2017</w:t>
      </w:r>
    </w:p>
    <w:p w:rsidR="006B2F86" w:rsidRPr="00E71FC3" w:rsidRDefault="000D02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02B1" w:rsidRDefault="000D02B1" w:rsidP="00E71FC3">
      <w:pPr>
        <w:spacing w:after="0" w:line="240" w:lineRule="auto"/>
      </w:pPr>
      <w:r>
        <w:separator/>
      </w:r>
    </w:p>
  </w:endnote>
  <w:endnote w:type="continuationSeparator" w:id="0">
    <w:p w:rsidR="000D02B1" w:rsidRDefault="000D02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02B1" w:rsidRDefault="000D02B1" w:rsidP="00E71FC3">
      <w:pPr>
        <w:spacing w:after="0" w:line="240" w:lineRule="auto"/>
      </w:pPr>
      <w:r>
        <w:separator/>
      </w:r>
    </w:p>
  </w:footnote>
  <w:footnote w:type="continuationSeparator" w:id="0">
    <w:p w:rsidR="000D02B1" w:rsidRDefault="000D02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2B1"/>
    <w:rsid w:val="000D02B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7CE3F1-74D2-487D-A232-670F67221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2017-11-14T19:22:00Z</dcterms:created>
  <dcterms:modified xsi:type="dcterms:W3CDTF">2017-11-14T19:23:00Z</dcterms:modified>
</cp:coreProperties>
</file>